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EC9491" w14:textId="77777777" w:rsidR="00E826C5" w:rsidRPr="00227B61" w:rsidRDefault="00E826C5" w:rsidP="00E826C5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1E0C560B" w14:textId="77777777" w:rsidR="00E826C5" w:rsidRDefault="00E826C5" w:rsidP="00E826C5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5A4DB5E4" w14:textId="77777777" w:rsidR="00E826C5" w:rsidRPr="003F758A" w:rsidRDefault="00432C47" w:rsidP="00E826C5">
      <w:pPr>
        <w:widowControl w:val="0"/>
        <w:spacing w:after="0"/>
        <w:ind w:left="6120" w:hanging="3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2022 </w:t>
      </w:r>
      <w:r w:rsidR="00E826C5" w:rsidRPr="003F758A">
        <w:rPr>
          <w:rFonts w:ascii="Times New Roman" w:hAnsi="Times New Roman" w:cs="Times New Roman"/>
          <w:sz w:val="24"/>
          <w:szCs w:val="24"/>
        </w:rPr>
        <w:t>г.</w:t>
      </w:r>
    </w:p>
    <w:p w14:paraId="7247DA1F" w14:textId="77777777" w:rsidR="00E826C5" w:rsidRPr="003F758A" w:rsidRDefault="00E826C5" w:rsidP="00E826C5"/>
    <w:p w14:paraId="4987BF7D" w14:textId="77777777" w:rsidR="00E826C5" w:rsidRPr="000E33B9" w:rsidRDefault="00E826C5" w:rsidP="00E826C5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ОЦЕНОЧНЫЕ МАТЕРИАЛЫ ДЛЯ ПРОМЕЖУТОЧНОЙ АТТЕСТАЦИИ</w:t>
      </w:r>
    </w:p>
    <w:p w14:paraId="77C9EB5C" w14:textId="77777777" w:rsidR="00E826C5" w:rsidRDefault="00E826C5" w:rsidP="00E826C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</w:p>
    <w:p w14:paraId="1857172B" w14:textId="77777777" w:rsidR="00E826C5" w:rsidRPr="003F758A" w:rsidRDefault="00E826C5" w:rsidP="00E826C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209214" w14:textId="77777777" w:rsidR="00E826C5" w:rsidRPr="00556487" w:rsidRDefault="00104C2C" w:rsidP="00E826C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Тормозные системы</w:t>
      </w:r>
      <w:r w:rsidR="00E826C5" w:rsidRPr="00556487">
        <w:rPr>
          <w:rFonts w:ascii="Times New Roman" w:eastAsia="Times New Roman" w:hAnsi="Times New Roman" w:cs="Times New Roman"/>
          <w:b/>
          <w:sz w:val="28"/>
          <w:szCs w:val="28"/>
        </w:rPr>
        <w:t xml:space="preserve"> грузовых вагонов</w:t>
      </w:r>
    </w:p>
    <w:p w14:paraId="5C90F1B7" w14:textId="77777777" w:rsidR="00E826C5" w:rsidRPr="003F758A" w:rsidRDefault="00E826C5" w:rsidP="00E826C5">
      <w:pPr>
        <w:spacing w:after="0"/>
        <w:jc w:val="center"/>
        <w:rPr>
          <w:rFonts w:ascii="Times New Roman" w:hAnsi="Times New Roman" w:cs="Times New Roman"/>
          <w:szCs w:val="24"/>
        </w:rPr>
      </w:pPr>
    </w:p>
    <w:p w14:paraId="3F95DB43" w14:textId="77777777" w:rsidR="00E826C5" w:rsidRPr="00AA4D86" w:rsidRDefault="00E826C5" w:rsidP="00E826C5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730974C0" w14:textId="77777777" w:rsidR="00E826C5" w:rsidRPr="00AA4D86" w:rsidRDefault="00E826C5" w:rsidP="00E826C5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CD0DAAB" w14:textId="77777777" w:rsidR="00E826C5" w:rsidRPr="000E33B9" w:rsidRDefault="00E826C5" w:rsidP="00E826C5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0361A1C6" w14:textId="77777777" w:rsidR="00E826C5" w:rsidRPr="00A20556" w:rsidRDefault="00E826C5" w:rsidP="00E826C5">
      <w:pPr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>
        <w:rPr>
          <w:rFonts w:ascii="Times New Roman" w:hAnsi="Times New Roman"/>
          <w:color w:val="000000"/>
          <w:sz w:val="32"/>
          <w:szCs w:val="32"/>
        </w:rPr>
        <w:t>3Подвижной состав железных дорог</w:t>
      </w:r>
    </w:p>
    <w:p w14:paraId="5387DFA0" w14:textId="77777777" w:rsidR="00E826C5" w:rsidRPr="000E33B9" w:rsidRDefault="00E826C5" w:rsidP="00E826C5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1E9AEDE5" w14:textId="77777777" w:rsidR="00E826C5" w:rsidRPr="000E33B9" w:rsidRDefault="00E826C5" w:rsidP="00E826C5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38A52BD4" w14:textId="77777777" w:rsidR="00E826C5" w:rsidRDefault="00E826C5" w:rsidP="00E826C5">
      <w:pPr>
        <w:jc w:val="center"/>
        <w:rPr>
          <w:rFonts w:ascii="Times New Roman" w:hAnsi="Times New Roman" w:cs="Times New Roman"/>
          <w:iCs/>
          <w:sz w:val="32"/>
          <w:szCs w:val="32"/>
        </w:rPr>
      </w:pPr>
      <w:r>
        <w:rPr>
          <w:rFonts w:ascii="Times New Roman" w:hAnsi="Times New Roman" w:cs="Times New Roman"/>
          <w:iCs/>
          <w:sz w:val="32"/>
          <w:szCs w:val="32"/>
        </w:rPr>
        <w:t>Грузовые вагоны</w:t>
      </w:r>
    </w:p>
    <w:p w14:paraId="338F425A" w14:textId="77777777" w:rsidR="00E826C5" w:rsidRDefault="00E826C5" w:rsidP="00E826C5">
      <w:pPr>
        <w:jc w:val="center"/>
        <w:rPr>
          <w:rFonts w:ascii="Times New Roman" w:hAnsi="Times New Roman" w:cs="Times New Roman"/>
          <w:iCs/>
          <w:sz w:val="32"/>
          <w:szCs w:val="32"/>
        </w:rPr>
      </w:pPr>
    </w:p>
    <w:p w14:paraId="19F14479" w14:textId="77777777" w:rsidR="00E826C5" w:rsidRDefault="00E826C5" w:rsidP="00E826C5">
      <w:pPr>
        <w:jc w:val="center"/>
        <w:rPr>
          <w:rFonts w:ascii="Times New Roman" w:hAnsi="Times New Roman" w:cs="Times New Roman"/>
          <w:iCs/>
          <w:sz w:val="32"/>
          <w:szCs w:val="32"/>
        </w:rPr>
      </w:pPr>
    </w:p>
    <w:p w14:paraId="57DC9E43" w14:textId="77777777" w:rsidR="00E826C5" w:rsidRDefault="00E826C5" w:rsidP="00E826C5">
      <w:pPr>
        <w:jc w:val="center"/>
        <w:rPr>
          <w:rFonts w:ascii="Times New Roman" w:hAnsi="Times New Roman" w:cs="Times New Roman"/>
          <w:iCs/>
          <w:sz w:val="32"/>
          <w:szCs w:val="32"/>
        </w:rPr>
      </w:pPr>
    </w:p>
    <w:p w14:paraId="45B0550B" w14:textId="77777777" w:rsidR="00E826C5" w:rsidRPr="003F758A" w:rsidRDefault="00E826C5" w:rsidP="00E826C5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8BB65A2" w14:textId="77777777" w:rsidR="00E826C5" w:rsidRPr="003F758A" w:rsidRDefault="00E826C5" w:rsidP="00E826C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836BB23" w14:textId="77777777" w:rsidR="00E826C5" w:rsidRPr="003F758A" w:rsidRDefault="00E826C5" w:rsidP="00E826C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  <w:sectPr w:rsidR="00E826C5" w:rsidRPr="003F758A" w:rsidSect="00C625D5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14:paraId="16B60BE7" w14:textId="77777777" w:rsidR="00E826C5" w:rsidRPr="00556487" w:rsidRDefault="00E826C5" w:rsidP="00E826C5">
      <w:pPr>
        <w:jc w:val="center"/>
        <w:rPr>
          <w:rFonts w:ascii="Times New Roman" w:hAnsi="Times New Roman" w:cs="Times New Roman"/>
          <w:sz w:val="24"/>
          <w:szCs w:val="24"/>
        </w:rPr>
      </w:pPr>
      <w:r w:rsidRPr="00556487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0F35CC1" w14:textId="77777777" w:rsidR="00E826C5" w:rsidRPr="009E1016" w:rsidRDefault="00E826C5" w:rsidP="003A381C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Пояснительная записка. </w:t>
      </w:r>
    </w:p>
    <w:p w14:paraId="733A4F06" w14:textId="77777777" w:rsidR="00E826C5" w:rsidRPr="009E1016" w:rsidRDefault="00E826C5" w:rsidP="003A381C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556487">
        <w:rPr>
          <w:rFonts w:ascii="Times New Roman" w:hAnsi="Times New Roman"/>
          <w:color w:val="000000"/>
          <w:sz w:val="24"/>
          <w:szCs w:val="24"/>
        </w:rPr>
        <w:t xml:space="preserve">Типовые </w:t>
      </w:r>
      <w:r w:rsidRPr="00556487">
        <w:rPr>
          <w:rFonts w:ascii="Times New Roman" w:hAnsi="Times New Roman" w:cs="Times New Roman"/>
          <w:sz w:val="24"/>
          <w:szCs w:val="24"/>
        </w:rPr>
        <w:t xml:space="preserve">задания для курсовой работы </w:t>
      </w:r>
      <w:r w:rsidRPr="00556487">
        <w:rPr>
          <w:rFonts w:ascii="Times New Roman" w:hAnsi="Times New Roman"/>
          <w:color w:val="000000"/>
          <w:sz w:val="24"/>
          <w:szCs w:val="24"/>
        </w:rPr>
        <w:t>или</w:t>
      </w:r>
      <w:r w:rsidRPr="009E1016">
        <w:rPr>
          <w:rFonts w:ascii="Times New Roman" w:hAnsi="Times New Roman"/>
          <w:color w:val="000000"/>
          <w:sz w:val="24"/>
          <w:szCs w:val="24"/>
        </w:rPr>
        <w:t xml:space="preserve"> иные материалы для оценки знаний, умений, навыков и (или) опыта деятельности, </w:t>
      </w:r>
      <w:r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1EF67D23" w14:textId="77777777" w:rsidR="00E826C5" w:rsidRPr="009E1016" w:rsidRDefault="00E826C5" w:rsidP="003A381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12B672D" w14:textId="77777777" w:rsidR="00E826C5" w:rsidRDefault="00E826C5" w:rsidP="00E826C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92223C8" w14:textId="77777777" w:rsidR="00E826C5" w:rsidRPr="009E1016" w:rsidRDefault="00E826C5" w:rsidP="00E826C5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1DC38201" w14:textId="77777777" w:rsidR="00E826C5" w:rsidRPr="00556487" w:rsidRDefault="00E826C5" w:rsidP="00E826C5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56487">
        <w:rPr>
          <w:rFonts w:ascii="Times New Roman" w:hAnsi="Times New Roman" w:cs="Times New Roman"/>
          <w:sz w:val="24"/>
          <w:szCs w:val="24"/>
        </w:rPr>
        <w:t>Цель промежуточной аттестации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56487">
        <w:rPr>
          <w:rFonts w:ascii="Times New Roman" w:hAnsi="Times New Roman" w:cs="Times New Roman"/>
          <w:sz w:val="24"/>
          <w:szCs w:val="24"/>
        </w:rPr>
        <w:t>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05F2BBD" w14:textId="77777777" w:rsidR="00E826C5" w:rsidRPr="004348A2" w:rsidRDefault="00E826C5" w:rsidP="00E826C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E1DE787" w14:textId="0058DF1D" w:rsidR="00E826C5" w:rsidRPr="00710F5F" w:rsidRDefault="00E826C5" w:rsidP="00E826C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0F5F">
        <w:rPr>
          <w:rFonts w:ascii="Times New Roman" w:hAnsi="Times New Roman" w:cs="Times New Roman"/>
          <w:sz w:val="24"/>
          <w:szCs w:val="24"/>
        </w:rPr>
        <w:t>Формы промежуточной аттестации: экзамен (</w:t>
      </w:r>
      <w:r>
        <w:rPr>
          <w:rFonts w:ascii="Times New Roman" w:hAnsi="Times New Roman" w:cs="Times New Roman"/>
          <w:sz w:val="24"/>
          <w:szCs w:val="24"/>
        </w:rPr>
        <w:t xml:space="preserve">по очной форме обучения - </w:t>
      </w:r>
      <w:r w:rsidR="00D25296">
        <w:rPr>
          <w:rFonts w:ascii="Times New Roman" w:hAnsi="Times New Roman" w:cs="Times New Roman"/>
          <w:sz w:val="24"/>
          <w:szCs w:val="24"/>
        </w:rPr>
        <w:t>7</w:t>
      </w:r>
      <w:r w:rsidRPr="00710F5F">
        <w:rPr>
          <w:rFonts w:ascii="Times New Roman" w:hAnsi="Times New Roman" w:cs="Times New Roman"/>
          <w:sz w:val="24"/>
          <w:szCs w:val="24"/>
        </w:rPr>
        <w:t xml:space="preserve"> семест</w:t>
      </w:r>
      <w:r>
        <w:rPr>
          <w:rFonts w:ascii="Times New Roman" w:hAnsi="Times New Roman" w:cs="Times New Roman"/>
          <w:sz w:val="24"/>
          <w:szCs w:val="24"/>
        </w:rPr>
        <w:t xml:space="preserve">р, по заочной форме обучение – </w:t>
      </w:r>
      <w:r w:rsidR="00D25296">
        <w:rPr>
          <w:rFonts w:ascii="Times New Roman" w:hAnsi="Times New Roman" w:cs="Times New Roman"/>
          <w:sz w:val="24"/>
          <w:szCs w:val="24"/>
        </w:rPr>
        <w:t>4</w:t>
      </w:r>
      <w:r w:rsidRPr="00710F5F">
        <w:rPr>
          <w:rFonts w:ascii="Times New Roman" w:hAnsi="Times New Roman" w:cs="Times New Roman"/>
          <w:sz w:val="24"/>
          <w:szCs w:val="24"/>
        </w:rPr>
        <w:t xml:space="preserve"> курс)</w:t>
      </w:r>
    </w:p>
    <w:p w14:paraId="2C47CEE1" w14:textId="77777777" w:rsidR="00E826C5" w:rsidRPr="003F758A" w:rsidRDefault="00E826C5" w:rsidP="00E826C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D8675A" w14:textId="77777777" w:rsidR="00E826C5" w:rsidRDefault="00E826C5" w:rsidP="00E826C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5E01CAD3" w14:textId="77777777" w:rsidR="00E826C5" w:rsidRDefault="00E826C5" w:rsidP="00E826C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39"/>
        <w:gridCol w:w="4606"/>
      </w:tblGrid>
      <w:tr w:rsidR="00E826C5" w:rsidRPr="001544F6" w14:paraId="144AE46C" w14:textId="77777777" w:rsidTr="001544F6">
        <w:trPr>
          <w:trHeight w:val="493"/>
        </w:trPr>
        <w:tc>
          <w:tcPr>
            <w:tcW w:w="5139" w:type="dxa"/>
            <w:shd w:val="clear" w:color="auto" w:fill="auto"/>
          </w:tcPr>
          <w:p w14:paraId="05CEE669" w14:textId="77777777" w:rsidR="00E826C5" w:rsidRPr="001544F6" w:rsidRDefault="00E826C5" w:rsidP="00CD028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44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4606" w:type="dxa"/>
            <w:shd w:val="clear" w:color="auto" w:fill="auto"/>
          </w:tcPr>
          <w:p w14:paraId="6D69F0E1" w14:textId="77777777" w:rsidR="00E826C5" w:rsidRPr="001544F6" w:rsidRDefault="00E826C5" w:rsidP="00CD028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44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индикатора достижения компетенции</w:t>
            </w:r>
          </w:p>
        </w:tc>
      </w:tr>
      <w:tr w:rsidR="001544F6" w:rsidRPr="001544F6" w14:paraId="1D7851C8" w14:textId="77777777" w:rsidTr="001544F6">
        <w:trPr>
          <w:trHeight w:val="493"/>
        </w:trPr>
        <w:tc>
          <w:tcPr>
            <w:tcW w:w="5139" w:type="dxa"/>
            <w:shd w:val="clear" w:color="auto" w:fill="auto"/>
          </w:tcPr>
          <w:p w14:paraId="1829C04E" w14:textId="77777777" w:rsidR="001544F6" w:rsidRPr="001544F6" w:rsidRDefault="001544F6" w:rsidP="00CD0284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Style w:val="12"/>
                <w:rFonts w:eastAsiaTheme="majorEastAsia"/>
                <w:b w:val="0"/>
                <w:color w:val="000000" w:themeColor="text1"/>
                <w:sz w:val="24"/>
                <w:szCs w:val="24"/>
              </w:rPr>
            </w:pPr>
            <w:r w:rsidRPr="001544F6">
              <w:rPr>
                <w:rStyle w:val="12"/>
                <w:rFonts w:eastAsiaTheme="majorEastAsia"/>
                <w:b w:val="0"/>
                <w:color w:val="000000" w:themeColor="text1"/>
                <w:sz w:val="24"/>
                <w:szCs w:val="24"/>
              </w:rPr>
              <w:t>ПК-</w:t>
            </w:r>
            <w:r w:rsidR="00432C47">
              <w:rPr>
                <w:rStyle w:val="12"/>
                <w:rFonts w:eastAsiaTheme="majorEastAsia"/>
                <w:b w:val="0"/>
                <w:color w:val="000000" w:themeColor="text1"/>
                <w:sz w:val="24"/>
                <w:szCs w:val="24"/>
              </w:rPr>
              <w:t>4</w:t>
            </w:r>
            <w:r w:rsidRPr="001544F6">
              <w:rPr>
                <w:rStyle w:val="12"/>
                <w:rFonts w:eastAsiaTheme="majorEastAsia"/>
                <w:b w:val="0"/>
                <w:color w:val="000000" w:themeColor="text1"/>
                <w:sz w:val="24"/>
                <w:szCs w:val="24"/>
              </w:rPr>
              <w:t xml:space="preserve"> </w:t>
            </w:r>
            <w:r w:rsidR="00432C47" w:rsidRPr="008D65B4">
              <w:rPr>
                <w:rFonts w:ascii="Times New Roman" w:hAnsi="Times New Roman" w:cs="Times New Roman"/>
                <w:color w:val="201F35"/>
                <w:sz w:val="28"/>
                <w:szCs w:val="28"/>
                <w:shd w:val="clear" w:color="auto" w:fill="F9F9FC"/>
              </w:rPr>
              <w:t>Способен контролировать технологию и качество выполнения работ в части обеспечения безопасности движения</w:t>
            </w:r>
          </w:p>
        </w:tc>
        <w:tc>
          <w:tcPr>
            <w:tcW w:w="4606" w:type="dxa"/>
            <w:shd w:val="clear" w:color="auto" w:fill="auto"/>
          </w:tcPr>
          <w:p w14:paraId="14C3253D" w14:textId="77777777" w:rsidR="001544F6" w:rsidRPr="001544F6" w:rsidRDefault="00602DBF" w:rsidP="00602DBF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ПК-</w:t>
            </w:r>
            <w:r w:rsidRPr="00602DB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.</w:t>
            </w:r>
            <w:r w:rsidRPr="00602DB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</w:t>
            </w:r>
            <w:r w:rsidR="001544F6" w:rsidRPr="001544F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r w:rsidRPr="00602DB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Выполняет расчет тормозных средств, контролирует состояние тормозной системы, определяет конструктивные особенности и эффективность тормозов грузовых вагонов</w:t>
            </w:r>
          </w:p>
        </w:tc>
      </w:tr>
    </w:tbl>
    <w:p w14:paraId="2BE6171C" w14:textId="77777777" w:rsidR="00E826C5" w:rsidRDefault="00E826C5" w:rsidP="00E826C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</w:p>
    <w:p w14:paraId="35116284" w14:textId="77777777" w:rsidR="00E826C5" w:rsidRPr="009E1016" w:rsidRDefault="00E826C5" w:rsidP="00E826C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</w:p>
    <w:p w14:paraId="76FD3785" w14:textId="77777777" w:rsidR="00E826C5" w:rsidRPr="009E1016" w:rsidRDefault="00E826C5" w:rsidP="00E826C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B47D3CA" w14:textId="77777777" w:rsidR="00E826C5" w:rsidRDefault="00E826C5" w:rsidP="00E826C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3D94CA91" w14:textId="77777777" w:rsidR="00E826C5" w:rsidRDefault="00E826C5" w:rsidP="00E826C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</w:p>
    <w:p w14:paraId="102C02F5" w14:textId="77777777" w:rsidR="00E826C5" w:rsidRDefault="00E826C5" w:rsidP="00E826C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643"/>
        <w:gridCol w:w="1842"/>
      </w:tblGrid>
      <w:tr w:rsidR="00E826C5" w:rsidRPr="00685D07" w14:paraId="23253F6C" w14:textId="77777777" w:rsidTr="00104C2C">
        <w:tc>
          <w:tcPr>
            <w:tcW w:w="3260" w:type="dxa"/>
          </w:tcPr>
          <w:p w14:paraId="037A2229" w14:textId="77777777" w:rsidR="00E826C5" w:rsidRPr="00685D07" w:rsidRDefault="00E826C5" w:rsidP="00CD02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5D07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643" w:type="dxa"/>
          </w:tcPr>
          <w:p w14:paraId="7F7D385C" w14:textId="77777777" w:rsidR="00E826C5" w:rsidRPr="00685D07" w:rsidRDefault="00E826C5" w:rsidP="00CD0284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Результаты обучения по дисциплине</w:t>
            </w:r>
          </w:p>
          <w:p w14:paraId="01E82DD7" w14:textId="77777777" w:rsidR="00E826C5" w:rsidRPr="00685D07" w:rsidRDefault="00E826C5" w:rsidP="00CD028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14:paraId="433353DE" w14:textId="77777777" w:rsidR="00E826C5" w:rsidRPr="00685D07" w:rsidRDefault="00E826C5" w:rsidP="00CD02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5D07">
              <w:rPr>
                <w:rFonts w:ascii="Times New Roman" w:hAnsi="Times New Roman"/>
                <w:sz w:val="24"/>
                <w:szCs w:val="24"/>
              </w:rPr>
              <w:t>Оценочные материалы</w:t>
            </w:r>
          </w:p>
        </w:tc>
      </w:tr>
      <w:tr w:rsidR="00E826C5" w:rsidRPr="00685D07" w14:paraId="486230A9" w14:textId="77777777" w:rsidTr="00104C2C">
        <w:trPr>
          <w:trHeight w:val="1179"/>
        </w:trPr>
        <w:tc>
          <w:tcPr>
            <w:tcW w:w="3260" w:type="dxa"/>
            <w:vMerge w:val="restart"/>
          </w:tcPr>
          <w:p w14:paraId="66FEDF8F" w14:textId="77777777" w:rsidR="00E826C5" w:rsidRPr="00685D07" w:rsidRDefault="00602DBF" w:rsidP="00CD0284">
            <w:pPr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602DB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ПК-4.1 Выполняет расчет тормозных средств, контролирует состояние тормозной системы, определяет конструктивные особенности и эффективность тормозов грузовых вагонов</w:t>
            </w:r>
          </w:p>
        </w:tc>
        <w:tc>
          <w:tcPr>
            <w:tcW w:w="4643" w:type="dxa"/>
          </w:tcPr>
          <w:p w14:paraId="5AD35C2C" w14:textId="77777777" w:rsidR="00E826C5" w:rsidRPr="00685D07" w:rsidRDefault="00E826C5" w:rsidP="00685D07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602DBF" w:rsidRPr="00602D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устройство конструкций тормозных приборов вагонов; организацию эксплуатации тормозов; организацию ремонта и показатели качества ремонта тормозного оборудования; диагностические комплексы приборов тормозного оборудования вагонов; основные расчеты при проектировании тормозной рычажной передачи; особенности устройств тормозных систем грузовых вагонов; основы проверки и расчета тормозных систем различных типов вагонов.</w:t>
            </w:r>
          </w:p>
        </w:tc>
        <w:tc>
          <w:tcPr>
            <w:tcW w:w="1842" w:type="dxa"/>
          </w:tcPr>
          <w:p w14:paraId="7983DB0C" w14:textId="77777777" w:rsidR="00E826C5" w:rsidRPr="00685D07" w:rsidRDefault="00602DBF" w:rsidP="00CD0284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Вопросы (1 –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30</w:t>
            </w:r>
            <w:r w:rsidR="00E826C5" w:rsidRPr="00685D0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</w:t>
            </w:r>
          </w:p>
          <w:p w14:paraId="52775E1C" w14:textId="77777777" w:rsidR="00E826C5" w:rsidRPr="00685D07" w:rsidRDefault="00E826C5" w:rsidP="00CD0284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826C5" w:rsidRPr="00685D07" w14:paraId="151E2B5C" w14:textId="77777777" w:rsidTr="00104C2C">
        <w:tc>
          <w:tcPr>
            <w:tcW w:w="3260" w:type="dxa"/>
            <w:vMerge/>
          </w:tcPr>
          <w:p w14:paraId="79F1B116" w14:textId="77777777" w:rsidR="00E826C5" w:rsidRPr="00685D07" w:rsidRDefault="00E826C5" w:rsidP="00CD028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43" w:type="dxa"/>
          </w:tcPr>
          <w:p w14:paraId="48239632" w14:textId="77777777" w:rsidR="00E826C5" w:rsidRPr="00685D07" w:rsidRDefault="00E826C5" w:rsidP="00685D07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умеет:</w:t>
            </w:r>
            <w:r w:rsidRPr="00685D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02DBF" w:rsidRPr="00602D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проводить испытания тормозного оборудования после ремонта; оценивать надежность тормозных приборов; выявлять неисправности тормозного оборудования вагонов; организовать ремонт тормозного оборудования вагонов различного типа и назначения; применять методы проверки и различных типов вагонов; производить проверку обеспеченности вагона тормозными средствами; проводить исследования отказов тормозов в пути </w:t>
            </w:r>
            <w:r w:rsidR="00602DBF" w:rsidRPr="00602D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следования; моделировать причину неисправности тормозного оборудования; анализировать действия тормозных систем грузовых вагонов; пользоваться информационными технологиями при ремонте тормозного оборудования.</w:t>
            </w:r>
          </w:p>
        </w:tc>
        <w:tc>
          <w:tcPr>
            <w:tcW w:w="1842" w:type="dxa"/>
          </w:tcPr>
          <w:p w14:paraId="1845EA16" w14:textId="77777777" w:rsidR="00E826C5" w:rsidRPr="00685D07" w:rsidRDefault="00602DBF" w:rsidP="00CD0284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Задания (1-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12</w:t>
            </w:r>
            <w:r w:rsidR="00E826C5" w:rsidRPr="00685D0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</w:t>
            </w:r>
          </w:p>
          <w:p w14:paraId="4D321360" w14:textId="77777777" w:rsidR="00E826C5" w:rsidRPr="00685D07" w:rsidRDefault="00E826C5" w:rsidP="00CD0284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826C5" w:rsidRPr="00685D07" w14:paraId="229E11E2" w14:textId="77777777" w:rsidTr="00104C2C">
        <w:tc>
          <w:tcPr>
            <w:tcW w:w="3260" w:type="dxa"/>
            <w:vMerge/>
          </w:tcPr>
          <w:p w14:paraId="417227F6" w14:textId="77777777" w:rsidR="00E826C5" w:rsidRPr="00685D07" w:rsidRDefault="00E826C5" w:rsidP="00CD028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43" w:type="dxa"/>
          </w:tcPr>
          <w:p w14:paraId="5373E367" w14:textId="77777777" w:rsidR="00E826C5" w:rsidRPr="00685D07" w:rsidRDefault="00E826C5" w:rsidP="00CD0284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685D07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владеет:</w:t>
            </w:r>
            <w:r w:rsidRPr="00685D0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="00602DBF" w:rsidRPr="00602D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знаниями по обеспечению безопасности движения при отказе тормозного оборудования; средствами автоматизации производственных процессов при эксплуатации тормозного оборудования; методами и средства диагностирования тормозного оборудования вагонов; методами моделирования процессов, происходящих в тормозных системах; методами расчета потребного количества тормозов; методами расчетов силы нажатия; методами определения параметров пневматической и механической частей тормозных систем вагонов.</w:t>
            </w:r>
          </w:p>
        </w:tc>
        <w:tc>
          <w:tcPr>
            <w:tcW w:w="1842" w:type="dxa"/>
          </w:tcPr>
          <w:p w14:paraId="1FE7DADC" w14:textId="77777777" w:rsidR="00E826C5" w:rsidRPr="00685D07" w:rsidRDefault="005E7BA6" w:rsidP="00CD0284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Задания (1</w:t>
            </w:r>
            <w:r w:rsidR="00602DB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  <w:r w:rsidR="00602DBF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12</w:t>
            </w:r>
            <w:r w:rsidR="00E826C5" w:rsidRPr="00685D0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</w:t>
            </w:r>
          </w:p>
          <w:p w14:paraId="1CC3E7BD" w14:textId="77777777" w:rsidR="00E826C5" w:rsidRPr="00685D07" w:rsidRDefault="00E826C5" w:rsidP="00CD0284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2520C4E0" w14:textId="77777777" w:rsidR="00E826C5" w:rsidRPr="0017307B" w:rsidRDefault="00E826C5" w:rsidP="00E826C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p w14:paraId="752D7A92" w14:textId="77777777" w:rsidR="00E826C5" w:rsidRPr="007419C7" w:rsidRDefault="00E826C5" w:rsidP="00E826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6CC431E4" w14:textId="77777777" w:rsidR="00E826C5" w:rsidRPr="00833A52" w:rsidRDefault="00E826C5" w:rsidP="003A381C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833A52">
        <w:rPr>
          <w:rFonts w:ascii="Times New Roman" w:eastAsia="Times New Roman" w:hAnsi="Times New Roman"/>
          <w:sz w:val="24"/>
          <w:szCs w:val="24"/>
        </w:rPr>
        <w:t>ответ на билет, состоящий из теоретических вопросов и практических заданий;</w:t>
      </w:r>
    </w:p>
    <w:p w14:paraId="3DBAE599" w14:textId="242B0104" w:rsidR="00E826C5" w:rsidRPr="00DA62A6" w:rsidRDefault="00E826C5" w:rsidP="003A381C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DA62A6">
        <w:rPr>
          <w:rFonts w:ascii="Times New Roman" w:eastAsia="Times New Roman" w:hAnsi="Times New Roman"/>
          <w:sz w:val="24"/>
          <w:szCs w:val="24"/>
        </w:rPr>
        <w:t xml:space="preserve">выполнение заданий в ЭИОС </w:t>
      </w:r>
      <w:r w:rsidR="007D7145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DA62A6">
        <w:rPr>
          <w:rFonts w:ascii="Times New Roman" w:eastAsia="Times New Roman" w:hAnsi="Times New Roman"/>
          <w:sz w:val="24"/>
          <w:szCs w:val="24"/>
        </w:rPr>
        <w:t>.</w:t>
      </w:r>
    </w:p>
    <w:p w14:paraId="4606FC78" w14:textId="77777777" w:rsidR="00E826C5" w:rsidRDefault="00E826C5" w:rsidP="00E826C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298160A9" w14:textId="77777777" w:rsidR="00E826C5" w:rsidRDefault="00E826C5">
      <w:pPr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</w:rPr>
        <w:br w:type="page"/>
      </w:r>
    </w:p>
    <w:p w14:paraId="636600CB" w14:textId="77777777" w:rsidR="00497AE8" w:rsidRPr="009E1016" w:rsidRDefault="00497AE8" w:rsidP="00497AE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>
        <w:rPr>
          <w:rStyle w:val="af1"/>
          <w:b/>
          <w:bCs/>
          <w:iCs/>
          <w:sz w:val="24"/>
          <w:szCs w:val="24"/>
        </w:rPr>
        <w:footnoteReference w:id="1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5B395DEF" w14:textId="77777777" w:rsidR="00497AE8" w:rsidRPr="009E1016" w:rsidRDefault="00497AE8" w:rsidP="00497AE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42D59322" w14:textId="0C1F060B" w:rsidR="00497AE8" w:rsidRPr="009E1016" w:rsidRDefault="00497AE8" w:rsidP="00497AE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2.1 Типовые вопросы (тестовые задания) для оценки</w:t>
      </w:r>
      <w:r w:rsidR="007D7145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167A5C1E" w14:textId="77777777" w:rsidR="00497AE8" w:rsidRPr="009E1016" w:rsidRDefault="00497AE8" w:rsidP="00497AE8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F2C996D" w14:textId="77777777" w:rsidR="00497AE8" w:rsidRPr="0017307B" w:rsidRDefault="00497AE8" w:rsidP="00497AE8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266"/>
        <w:gridCol w:w="6871"/>
      </w:tblGrid>
      <w:tr w:rsidR="00497AE8" w:rsidRPr="006459F1" w14:paraId="0D3AA619" w14:textId="77777777" w:rsidTr="00A65AA2">
        <w:tc>
          <w:tcPr>
            <w:tcW w:w="3266" w:type="dxa"/>
          </w:tcPr>
          <w:p w14:paraId="1D06E316" w14:textId="77777777" w:rsidR="00497AE8" w:rsidRPr="006459F1" w:rsidRDefault="00497AE8" w:rsidP="0050023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871" w:type="dxa"/>
          </w:tcPr>
          <w:p w14:paraId="2C427977" w14:textId="77777777" w:rsidR="00497AE8" w:rsidRPr="006459F1" w:rsidRDefault="00497AE8" w:rsidP="0050023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497AE8" w:rsidRPr="006459F1" w14:paraId="5462F56D" w14:textId="77777777" w:rsidTr="00A65AA2">
        <w:tc>
          <w:tcPr>
            <w:tcW w:w="3266" w:type="dxa"/>
          </w:tcPr>
          <w:p w14:paraId="1E02B4B9" w14:textId="77777777" w:rsidR="00497AE8" w:rsidRPr="004E5807" w:rsidRDefault="00602DBF" w:rsidP="00500230">
            <w:pPr>
              <w:jc w:val="both"/>
              <w:rPr>
                <w:rFonts w:ascii="Times New Roman" w:hAnsi="Times New Roman"/>
                <w:b/>
                <w:color w:val="00B050"/>
                <w:sz w:val="20"/>
                <w:szCs w:val="20"/>
              </w:rPr>
            </w:pPr>
            <w:r w:rsidRPr="00602DB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ПК-4.1 Выполняет расчет тормозных средств, контролирует состояние тормозной системы, определяет конструктивные особенности и эффективность тормозов грузовых вагонов</w:t>
            </w:r>
          </w:p>
        </w:tc>
        <w:tc>
          <w:tcPr>
            <w:tcW w:w="6871" w:type="dxa"/>
          </w:tcPr>
          <w:p w14:paraId="68DBD40D" w14:textId="77777777" w:rsidR="00497AE8" w:rsidRPr="00676AAB" w:rsidRDefault="00A65AA2" w:rsidP="0050023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602D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устройство конструкций тормозных приборов вагонов; организацию эксплуатации тормозов; организацию ремонта и показатели качества ремонта тормозного оборудования; диагностические комплексы приборов тормозного оборудования вагонов; основные расчеты при проектировании тормозной рычажной передачи; особенности устройств тормозных систем грузовых вагонов; основы проверки и расчета тормозных систем различных типов вагонов.</w:t>
            </w:r>
          </w:p>
        </w:tc>
      </w:tr>
      <w:tr w:rsidR="00497AE8" w:rsidRPr="006459F1" w14:paraId="1BB23212" w14:textId="77777777" w:rsidTr="00500230">
        <w:tc>
          <w:tcPr>
            <w:tcW w:w="10137" w:type="dxa"/>
            <w:gridSpan w:val="2"/>
          </w:tcPr>
          <w:p w14:paraId="736E365A" w14:textId="77777777" w:rsidR="00A65AA2" w:rsidRPr="00A41B7C" w:rsidRDefault="00A65AA2" w:rsidP="00A65AA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A41B7C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Примеры вопросов/заданий</w:t>
            </w:r>
          </w:p>
          <w:p w14:paraId="66282024" w14:textId="77777777" w:rsidR="00264045" w:rsidRDefault="00264045" w:rsidP="00264045">
            <w:pPr>
              <w:pStyle w:val="a4"/>
              <w:ind w:left="-284" w:firstLine="568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14:paraId="2C65F240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№1 Функции Модернизированного устройства УЗОТ-РМ:</w:t>
            </w:r>
          </w:p>
          <w:p w14:paraId="5E0B4DAD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72AFCA2D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осуществлять контроль за качеством подготовки тормозов и соблюдением технологической дисциплины в парке;</w:t>
            </w:r>
          </w:p>
          <w:p w14:paraId="5CEC0281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позволяет выявить при техническом обслуживании тормозные рычажные передачи с тонкомерными колодками;</w:t>
            </w:r>
          </w:p>
          <w:p w14:paraId="6528E6E7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в) выявляет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не правильно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отрегулированную тормозную рычажную передачу вагона;</w:t>
            </w:r>
          </w:p>
          <w:p w14:paraId="6D2F162A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контролирует выход штока тормозного цилиндра.</w:t>
            </w:r>
          </w:p>
          <w:p w14:paraId="427238D4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FAE253" w14:textId="77777777" w:rsidR="00264045" w:rsidRDefault="00264045" w:rsidP="00264045">
            <w:pPr>
              <w:pStyle w:val="a5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Вопрос №2</w:t>
            </w:r>
          </w:p>
          <w:p w14:paraId="5DC964AA" w14:textId="77777777" w:rsidR="00264045" w:rsidRDefault="00264045" w:rsidP="00264045">
            <w:pPr>
              <w:pStyle w:val="a5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На всех единицах подвижного состава используют тормоза:</w:t>
            </w:r>
          </w:p>
          <w:p w14:paraId="1227B7C9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18C24E52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только автоматические;</w:t>
            </w:r>
          </w:p>
          <w:p w14:paraId="71437162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б) стояночные, пневматические (электропневматические), электрические;</w:t>
            </w:r>
          </w:p>
          <w:p w14:paraId="4361B563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общие и на каждом вагоне;</w:t>
            </w:r>
          </w:p>
          <w:p w14:paraId="16786950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ручные и автоматические.</w:t>
            </w:r>
          </w:p>
          <w:p w14:paraId="246CED71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DDD78E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№3</w:t>
            </w:r>
          </w:p>
          <w:p w14:paraId="36A30B59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Тормозная рычажная передача предназначена для:</w:t>
            </w:r>
          </w:p>
          <w:p w14:paraId="27F727FB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4FC5A013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9AD536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торможения колес;</w:t>
            </w:r>
          </w:p>
          <w:p w14:paraId="2DF2706E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прижатия колодок к рельсам;</w:t>
            </w:r>
          </w:p>
          <w:p w14:paraId="48CFF085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остановки поезда;</w:t>
            </w:r>
          </w:p>
          <w:p w14:paraId="6C4AFFDF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г) передачи усилий от тормозного цилиндра к тормозным колодкам.</w:t>
            </w:r>
          </w:p>
          <w:p w14:paraId="1446FAE3" w14:textId="77777777" w:rsidR="00264045" w:rsidRDefault="00264045" w:rsidP="00264045">
            <w:pPr>
              <w:pStyle w:val="a5"/>
              <w:spacing w:after="0"/>
              <w:ind w:left="0"/>
              <w:jc w:val="both"/>
            </w:pPr>
          </w:p>
          <w:p w14:paraId="02138719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№4 Какова правильная формулировка тормоза подвижного состава: </w:t>
            </w:r>
          </w:p>
          <w:p w14:paraId="42327923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255E1041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24A2649B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тормозом называется устройство на подвижном составе, которое обеспечивает остановку подвижного состава в экстренном случае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4FA63BB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тормозом называется устройство на подвижном составе, которое обеспечивает фиксацию подвижного состава при его остановке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4D0B31C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тормозом называется устройство на подвижном составе, действующее только на затяжных спусках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573F92A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тормозом называется устройство на подвижном составе, при помощи которого создается искусственное сопротивление движению, в результате чего происходит снижение скорости или остановка поезда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6D2A7860" w14:textId="77777777" w:rsidR="00264045" w:rsidRDefault="00264045" w:rsidP="00264045">
            <w:pPr>
              <w:pStyle w:val="a5"/>
              <w:spacing w:after="0"/>
              <w:ind w:left="0"/>
              <w:jc w:val="both"/>
            </w:pPr>
          </w:p>
          <w:p w14:paraId="1158FCF4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№5 Через какую магистраль производится у</w:t>
            </w:r>
            <w:r>
              <w:rPr>
                <w:rFonts w:ascii="Times New Roman" w:hAnsi="Times New Roman" w:cs="Times New Roman"/>
                <w:b/>
              </w:rPr>
              <w:t>правление действием автоматического тормоза и его снабжение сжатым воздухом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1DECDCB5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22DBCAD8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6501980F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магистраль синхронизации работы компрессоров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9335E41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импульсная магистраль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2B39F2F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тормозную магистраль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0FEE9110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рычажную магистраль.</w:t>
            </w:r>
          </w:p>
          <w:p w14:paraId="4E3FD520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1DFFCF4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№6 Для чего предназначен к</w:t>
            </w:r>
            <w:r>
              <w:rPr>
                <w:rFonts w:ascii="Times New Roman" w:hAnsi="Times New Roman" w:cs="Times New Roman"/>
                <w:b/>
                <w:bCs/>
              </w:rPr>
              <w:t>онцевой кран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08F7C555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2459F333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29D3A12B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перекрытия воздуха в тормозном цилиндре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6DABB50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перекрытия воздуха в воздухораспределителе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050AF3D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перекрытия подводящих труб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25F77C0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для перекрытия тормозной магистрали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1381CA42" w14:textId="77777777" w:rsidR="00264045" w:rsidRDefault="00264045" w:rsidP="00264045">
            <w:pPr>
              <w:tabs>
                <w:tab w:val="left" w:pos="2295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390F1B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№7 Кто создал п</w:t>
            </w:r>
            <w:r>
              <w:rPr>
                <w:rFonts w:ascii="Times New Roman" w:hAnsi="Times New Roman" w:cs="Times New Roman"/>
                <w:b/>
              </w:rPr>
              <w:t xml:space="preserve">ервые пневматические: прямодействующий неавтоматический и автоматический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непрямодействующий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 тормоза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29056370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Варианты ответов:</w:t>
            </w:r>
          </w:p>
          <w:p w14:paraId="4EC4976E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66F22555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Б.Л.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Карвацкий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28F2DEE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В.Ф.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Егорченко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9E1ED8E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Вестингауз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6B636894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В.В. Крылов.</w:t>
            </w:r>
          </w:p>
          <w:p w14:paraId="5FAFE9AE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A4920C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№8 Кто создал </w:t>
            </w:r>
            <w:r>
              <w:rPr>
                <w:rFonts w:ascii="Times New Roman" w:hAnsi="Times New Roman" w:cs="Times New Roman"/>
                <w:b/>
              </w:rPr>
              <w:t>первый отечественный воздухораспределитель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1683CE66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Варианты ответов:</w:t>
            </w:r>
          </w:p>
          <w:p w14:paraId="5991D23B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4A3AFD98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Б.Л.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Карвацкий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41F9A17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б)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Ф.П.Казанцев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5B675772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Вестингауз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6928A41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В.В. Крылов.</w:t>
            </w:r>
          </w:p>
          <w:p w14:paraId="5ECEB149" w14:textId="77777777" w:rsidR="00264045" w:rsidRDefault="00264045" w:rsidP="00264045">
            <w:pPr>
              <w:tabs>
                <w:tab w:val="left" w:pos="2295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7416E9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№9 Какой </w:t>
            </w:r>
            <w:r>
              <w:rPr>
                <w:rFonts w:ascii="Times New Roman" w:hAnsi="Times New Roman" w:cs="Times New Roman"/>
                <w:b/>
              </w:rPr>
              <w:t xml:space="preserve">отечественный воздухораспределитель создал изобретатель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И.К.Матросов</w:t>
            </w:r>
            <w:proofErr w:type="spellEnd"/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129FB6DF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143754C4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29BBAF2F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ВР № М-520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03C5898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ВР № 483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461F93BD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ВР № М-320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44738F4E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ВР № 305.</w:t>
            </w:r>
          </w:p>
          <w:p w14:paraId="204D6E6B" w14:textId="77777777" w:rsidR="00264045" w:rsidRDefault="00264045" w:rsidP="0026404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591B27F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lastRenderedPageBreak/>
              <w:t xml:space="preserve">Вопрос №10 Какие колодки использую на грузовых вагонах: </w:t>
            </w:r>
          </w:p>
          <w:p w14:paraId="517991BF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3FD91D89" w14:textId="77777777" w:rsidR="00264045" w:rsidRDefault="00264045" w:rsidP="00264045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074EDFBF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только чугунные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7EA6718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только композиционные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7681F336" w14:textId="77777777" w:rsidR="00264045" w:rsidRDefault="00264045" w:rsidP="00264045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композиционные и стальные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25C433E" w14:textId="77777777" w:rsidR="00497AE8" w:rsidRDefault="00264045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композиционные или чугунные.</w:t>
            </w:r>
          </w:p>
          <w:p w14:paraId="588C9FA0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D4B1F1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№11 </w:t>
            </w:r>
            <w:r>
              <w:rPr>
                <w:rFonts w:ascii="Times New Roman" w:hAnsi="Times New Roman" w:cs="Times New Roman"/>
                <w:b/>
              </w:rPr>
              <w:t>По свойствам управляющей части различают тормоза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6BBB24D8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05815873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4E2AEF7F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полу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автоматические и неавтоматические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6032AC0F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автоматические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2FF9BE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неавтоматические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30BFE2C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г) автоматические и неавтоматические.</w:t>
            </w:r>
          </w:p>
          <w:p w14:paraId="2E22CC5B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80687F8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№12 При каких условиях д</w:t>
            </w:r>
            <w:r>
              <w:rPr>
                <w:rFonts w:ascii="Times New Roman" w:hAnsi="Times New Roman" w:cs="Times New Roman"/>
                <w:b/>
              </w:rPr>
              <w:t>опускается производить ремонт сваркой и наплавкой деталей предохранительных и поддерживающих устройств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7D9ADE7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3954EC2C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09F51A58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имеющих износ (потертости), составляющий не более 50% от их толщины;</w:t>
            </w:r>
          </w:p>
          <w:p w14:paraId="1B006AF4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б); имеющих износ (потертости), составляющий не более 30% от их толщины</w:t>
            </w:r>
          </w:p>
          <w:p w14:paraId="7A13C2F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имеющих износ (потертости), составляющий не более 70% от их толщины;</w:t>
            </w:r>
          </w:p>
          <w:p w14:paraId="632B840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не имеющих износ (потертости).</w:t>
            </w:r>
          </w:p>
          <w:p w14:paraId="1773E106" w14:textId="77777777" w:rsidR="00A65AA2" w:rsidRDefault="00A65AA2" w:rsidP="00A65AA2">
            <w:pPr>
              <w:pStyle w:val="Style3"/>
              <w:spacing w:line="240" w:lineRule="auto"/>
              <w:jc w:val="both"/>
              <w:rPr>
                <w:rStyle w:val="FontStyle27"/>
                <w:b/>
                <w:bCs/>
                <w:sz w:val="24"/>
                <w:szCs w:val="24"/>
              </w:rPr>
            </w:pPr>
          </w:p>
          <w:p w14:paraId="538C61AB" w14:textId="77777777" w:rsidR="00A65AA2" w:rsidRDefault="00A65AA2" w:rsidP="00A65AA2">
            <w:pPr>
              <w:pStyle w:val="Default"/>
              <w:jc w:val="both"/>
              <w:rPr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№13 </w:t>
            </w:r>
            <w:r>
              <w:rPr>
                <w:rFonts w:ascii="Times New Roman" w:hAnsi="Times New Roman" w:cs="Times New Roman"/>
                <w:b/>
              </w:rPr>
              <w:t>Тормозные тяги после ремонта сваркой должны быть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4B8BC9B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4CC56CB5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4CE83AB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дефектоскопированы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без испытания на растяжение;</w:t>
            </w:r>
          </w:p>
          <w:p w14:paraId="0420511A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установлены клейма без дополнительных операций;</w:t>
            </w:r>
          </w:p>
          <w:p w14:paraId="66D3F9C8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в) испытаны на растяжение с последующим их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дефектоскопированием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клеймением;</w:t>
            </w:r>
          </w:p>
          <w:p w14:paraId="6D22555B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установлены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 вагонов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без проверки качества сварного шва.</w:t>
            </w:r>
          </w:p>
          <w:p w14:paraId="59316CE2" w14:textId="77777777" w:rsidR="00A65AA2" w:rsidRDefault="00A65AA2" w:rsidP="00A65AA2">
            <w:pPr>
              <w:pStyle w:val="Style3"/>
              <w:spacing w:line="240" w:lineRule="auto"/>
              <w:jc w:val="both"/>
              <w:rPr>
                <w:rStyle w:val="FontStyle27"/>
                <w:b/>
                <w:bCs/>
                <w:sz w:val="24"/>
                <w:szCs w:val="24"/>
              </w:rPr>
            </w:pPr>
          </w:p>
          <w:p w14:paraId="582AF86F" w14:textId="77777777" w:rsidR="00A65AA2" w:rsidRDefault="00A65AA2" w:rsidP="00A65AA2">
            <w:pPr>
              <w:pStyle w:val="Default"/>
              <w:jc w:val="both"/>
              <w:rPr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№14 </w:t>
            </w:r>
            <w:r>
              <w:rPr>
                <w:rFonts w:ascii="Times New Roman" w:hAnsi="Times New Roman" w:cs="Times New Roman"/>
                <w:b/>
              </w:rPr>
              <w:t xml:space="preserve">При деповском ремонте грузовых вагонов для магистрального воздухопровода с какой глубиной местного износа по внешнему диаметру (с потертостью) вне мест их крепления, вне резьбовой части (для резьбовых труб), вне мест их соединения (для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безрезьбовых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 труб) допускается использование труб, мм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0389AE78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53F6D389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3F1E1379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не менее 0,6;</w:t>
            </w:r>
          </w:p>
          <w:p w14:paraId="7FDDE79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не более 0,3;</w:t>
            </w:r>
          </w:p>
          <w:p w14:paraId="7F0A758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не более 0,6;</w:t>
            </w:r>
          </w:p>
          <w:p w14:paraId="4F4AB43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от 01, до 0,3.</w:t>
            </w:r>
          </w:p>
          <w:p w14:paraId="7FEFD66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001684" w14:textId="77777777" w:rsidR="00A65AA2" w:rsidRDefault="00A65AA2" w:rsidP="00A65AA2">
            <w:pPr>
              <w:suppressAutoHyphens/>
              <w:jc w:val="both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№15 В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течении какова времени производят гидравлическое испытание запасного резервуара: </w:t>
            </w:r>
          </w:p>
          <w:p w14:paraId="316C805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2A83B6BD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а) не менее 10 минут;</w:t>
            </w:r>
          </w:p>
          <w:p w14:paraId="1A06282F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не менее 5 минут;</w:t>
            </w:r>
          </w:p>
          <w:p w14:paraId="79405D66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от 3 до 5 минут;</w:t>
            </w:r>
          </w:p>
          <w:p w14:paraId="354C1973" w14:textId="77777777" w:rsidR="00A65AA2" w:rsidRDefault="00A65AA2" w:rsidP="005E7BA6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не менее 2 минут.</w:t>
            </w:r>
          </w:p>
          <w:p w14:paraId="4379334F" w14:textId="77777777" w:rsidR="00A65AA2" w:rsidRPr="00676AAB" w:rsidRDefault="00A65AA2" w:rsidP="00A65AA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A65AA2" w:rsidRPr="006459F1" w14:paraId="7C66C943" w14:textId="77777777" w:rsidTr="00500230">
        <w:tc>
          <w:tcPr>
            <w:tcW w:w="10137" w:type="dxa"/>
            <w:gridSpan w:val="2"/>
          </w:tcPr>
          <w:p w14:paraId="1E37A43F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lastRenderedPageBreak/>
              <w:t>Вопрос №</w:t>
            </w:r>
            <w:r w:rsidR="005E7BA6">
              <w:rPr>
                <w:rFonts w:ascii="Times New Roman" w:hAnsi="Times New Roman" w:cs="Times New Roman"/>
                <w:b/>
                <w:color w:val="auto"/>
              </w:rPr>
              <w:t>16</w:t>
            </w:r>
            <w:r>
              <w:rPr>
                <w:rFonts w:ascii="Times New Roman" w:hAnsi="Times New Roman" w:cs="Times New Roman"/>
                <w:b/>
              </w:rPr>
              <w:t xml:space="preserve"> Какую скорость распространения тормозной волны обеспечивает воздухораспределитель № 483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57A4D835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Варианты ответов:</w:t>
            </w:r>
          </w:p>
          <w:p w14:paraId="6A07427E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338EC26D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порядка 300 м/с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06C5A399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150-200 м/с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6721C972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менее 50 м/с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63A025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не обеспечивает.</w:t>
            </w:r>
          </w:p>
          <w:p w14:paraId="4A789AF9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DE145B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№17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Что используют в тормозном оборудовании д</w:t>
            </w:r>
            <w:r w:rsidR="00A65AA2">
              <w:rPr>
                <w:rFonts w:ascii="Times New Roman" w:hAnsi="Times New Roman" w:cs="Times New Roman"/>
                <w:b/>
              </w:rPr>
              <w:t>ля уменьшения регулировок рычажных передач и снижения потерь передаваемых усилий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55BFAEFD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35A90823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30A9F398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автоматические регуляторы выхода штока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02F2CFA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авторежим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8144348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воздухораспределитель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C65FB4B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горизонтальные рычаги.</w:t>
            </w:r>
          </w:p>
          <w:p w14:paraId="6F6670CB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020206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№18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Какой компонент тормозного оборудования грузового вагона производит к</w:t>
            </w:r>
            <w:r w:rsidR="00A65AA2">
              <w:rPr>
                <w:rFonts w:ascii="Times New Roman" w:hAnsi="Times New Roman" w:cs="Times New Roman"/>
                <w:b/>
              </w:rPr>
              <w:t>орректировку давления в тормозном цилиндре в зависимости от загрузки вагона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101477C6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7C43A75D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4A78A314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автоматические регуляторы выхода штока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1151FB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воздухораспределитель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726D9294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авторежим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09D2A54" w14:textId="77777777" w:rsidR="00A65AA2" w:rsidRDefault="00A65AA2" w:rsidP="00A65AA2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горизонтальные рычаги</w:t>
            </w:r>
          </w:p>
          <w:p w14:paraId="586DCE60" w14:textId="77777777" w:rsidR="00A65AA2" w:rsidRDefault="00A65AA2" w:rsidP="00A65AA2">
            <w:pPr>
              <w:shd w:val="clear" w:color="auto" w:fill="FFFFFF"/>
              <w:ind w:right="-2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7932E71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№19 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На какой установке проводят контроль исправного действия тормозного оборудования после ремонта: </w:t>
            </w:r>
          </w:p>
          <w:p w14:paraId="3469584E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486D651A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27CC7C3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УЗОТ-П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6AC57DA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б)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Ситов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35715FCF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УКВР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754544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УКСПС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2EF1CF8" w14:textId="77777777" w:rsidR="005E7BA6" w:rsidRDefault="005E7BA6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3712B6" w14:textId="77777777" w:rsidR="00A65AA2" w:rsidRDefault="005E7BA6" w:rsidP="00A65AA2">
            <w:pPr>
              <w:tabs>
                <w:tab w:val="left" w:pos="1080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№20</w:t>
            </w:r>
            <w:r w:rsidR="00A65AA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Допускается использовать равнинный режим воздухораспределителей на затяжных спусках крутизной с составом из груженых вагонов:</w:t>
            </w:r>
          </w:p>
          <w:p w14:paraId="1DD5A7F0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2898682C" w14:textId="77777777" w:rsidR="005E7BA6" w:rsidRDefault="005E7BA6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E12C7C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от 0,018до 0,020 включительно</w:t>
            </w:r>
          </w:p>
          <w:p w14:paraId="4E747C5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FontStyle20"/>
                <w:rFonts w:ascii="Times New Roman" w:hAnsi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 0,025 включительно</w:t>
            </w:r>
          </w:p>
          <w:p w14:paraId="65D31A00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в) до 0,020 включительно </w:t>
            </w:r>
          </w:p>
          <w:p w14:paraId="6E9970A0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до 0,030 включительно</w:t>
            </w:r>
          </w:p>
          <w:p w14:paraId="0F82A94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A4EC13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</w:t>
            </w:r>
            <w:proofErr w:type="gramStart"/>
            <w:r>
              <w:rPr>
                <w:rFonts w:ascii="Times New Roman" w:hAnsi="Times New Roman" w:cs="Times New Roman"/>
                <w:b/>
                <w:color w:val="auto"/>
              </w:rPr>
              <w:t>№21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В</w:t>
            </w:r>
            <w:proofErr w:type="gramEnd"/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каком журнале формы ВУ ставится отметка об исправности стендов проверки тормозных приборов: </w:t>
            </w:r>
          </w:p>
          <w:p w14:paraId="2C01623B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4C22364B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5789B25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ВУ-93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88A837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ВУ-32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4E1AB3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ВУ-47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70715D86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ВУ-19.</w:t>
            </w:r>
          </w:p>
          <w:p w14:paraId="481DDF01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D0116FC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</w:t>
            </w:r>
            <w:proofErr w:type="gramStart"/>
            <w:r>
              <w:rPr>
                <w:rFonts w:ascii="Times New Roman" w:hAnsi="Times New Roman" w:cs="Times New Roman"/>
                <w:b/>
                <w:color w:val="auto"/>
              </w:rPr>
              <w:t>№22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В</w:t>
            </w:r>
            <w:proofErr w:type="gramEnd"/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каком пункте производится р</w:t>
            </w:r>
            <w:r w:rsidR="00A65AA2">
              <w:rPr>
                <w:rFonts w:ascii="Times New Roman" w:hAnsi="Times New Roman" w:cs="Times New Roman"/>
                <w:b/>
              </w:rPr>
              <w:t>емонт тормозного оборудования вагонов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6DDB916B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1B66A7D7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4C41A138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АКП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CD2D17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EB9855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АКП и АО;</w:t>
            </w:r>
          </w:p>
          <w:p w14:paraId="7E3D114D" w14:textId="77777777" w:rsidR="00A65AA2" w:rsidRDefault="00A65AA2" w:rsidP="00A65AA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ВСУ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7CDA7BE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7A8E5BC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№23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Из каких частей состоит воздухораспределитель грузового вагона </w:t>
            </w:r>
            <w:proofErr w:type="spellStart"/>
            <w:r w:rsidR="00A65AA2">
              <w:rPr>
                <w:rFonts w:ascii="Times New Roman" w:hAnsi="Times New Roman" w:cs="Times New Roman"/>
                <w:b/>
                <w:color w:val="auto"/>
              </w:rPr>
              <w:t>усл</w:t>
            </w:r>
            <w:proofErr w:type="spellEnd"/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. номер 483: </w:t>
            </w:r>
          </w:p>
          <w:p w14:paraId="2582429A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1141D79A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25F8F7A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двухкамерный резервуар и магистральная часть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B40964E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двухкамерный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резервуар и главная часть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7D31EBA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двухкамерный резервуар, магистральная и главная части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594EB117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магистральная и главная части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AECB24C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80D984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№24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Какие виды соединения тормозной магистрали вагона бывают: </w:t>
            </w:r>
          </w:p>
          <w:p w14:paraId="5B25508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418E3D81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08DA532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резьбовое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AB40DF4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безрезьбовое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88811E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резьбовое и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безрезьбовое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072275C0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болтовое.</w:t>
            </w:r>
          </w:p>
          <w:p w14:paraId="500C0324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E16559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№25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После ремонта тормозного оборудования какую технологическую операцию с ним производят: </w:t>
            </w:r>
          </w:p>
          <w:p w14:paraId="1CFA0F6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402DB6DD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34CD0AF6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принимают и испытывают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392A4E9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окрашивают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714EA4B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продувают от пыли и др. остатков;</w:t>
            </w:r>
          </w:p>
          <w:p w14:paraId="686CFC03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смазывают трущиеся части.</w:t>
            </w:r>
          </w:p>
          <w:p w14:paraId="380CE4D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B3FF91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</w:t>
            </w:r>
            <w:r w:rsidR="005E7BA6">
              <w:rPr>
                <w:rFonts w:ascii="Times New Roman" w:hAnsi="Times New Roman" w:cs="Times New Roman"/>
                <w:b/>
                <w:color w:val="auto"/>
              </w:rPr>
              <w:t xml:space="preserve">26 </w:t>
            </w:r>
            <w:r>
              <w:rPr>
                <w:rFonts w:ascii="Times New Roman" w:hAnsi="Times New Roman" w:cs="Times New Roman"/>
                <w:b/>
              </w:rPr>
              <w:t>Выход штока тормозного цилиндра у грузовых вагонов (в том числе рефрижераторных) с одним тормозным цилиндром, с композиционными тормозными колодками при полном служебном торможении, мм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51605A5B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7877387C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10BEEEAD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до 100;</w:t>
            </w:r>
          </w:p>
          <w:p w14:paraId="07D71F9E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от 75 до 125;</w:t>
            </w:r>
          </w:p>
          <w:p w14:paraId="62E4AFC9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в) от 50 до 100;</w:t>
            </w:r>
          </w:p>
          <w:p w14:paraId="7A38A57B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от 25 до 65.</w:t>
            </w:r>
          </w:p>
          <w:p w14:paraId="6A315C5D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B13F3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D2FC3E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</w:t>
            </w:r>
            <w:r w:rsidR="005E7BA6">
              <w:rPr>
                <w:rFonts w:ascii="Times New Roman" w:hAnsi="Times New Roman" w:cs="Times New Roman"/>
                <w:b/>
                <w:color w:val="auto"/>
              </w:rPr>
              <w:t>27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 И</w:t>
            </w:r>
            <w:r>
              <w:rPr>
                <w:rFonts w:ascii="Times New Roman" w:hAnsi="Times New Roman" w:cs="Times New Roman"/>
                <w:b/>
              </w:rPr>
              <w:t>мпульсная магистраль это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0D23B982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2E9078AF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77729DD9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магистраль от главных резервуаров до крана машиниста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31E8A9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магистраль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 компрессора до главных резервуаров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45B786F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магистраль от крана машиниста до хвоста поезда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CC18FD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магистраль от воздухораспределителя до крана вспомогательного тормоза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18B8215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E3F892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№28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Для чего предназначен к</w:t>
            </w:r>
            <w:r w:rsidR="00A65AA2">
              <w:rPr>
                <w:rFonts w:ascii="Times New Roman" w:hAnsi="Times New Roman" w:cs="Times New Roman"/>
                <w:b/>
                <w:bCs/>
              </w:rPr>
              <w:t>онцевой кран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46C3DD7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6313212C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</w:p>
          <w:p w14:paraId="6FEC8F1D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а)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для перекрытия тормозной магистрали по обоим концам вагона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613B4E95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соединения тормозной магистрали вагонов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B429E7E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сброса давления из тормозной магистрали вагона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5C724FD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индикации давления в тормозной сети поезда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3E2AFE3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827739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24A4CB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Вопрос №</w:t>
            </w:r>
            <w:r w:rsidR="005E7BA6">
              <w:rPr>
                <w:rFonts w:ascii="Times New Roman" w:hAnsi="Times New Roman" w:cs="Times New Roman"/>
                <w:b/>
                <w:color w:val="auto"/>
              </w:rPr>
              <w:t xml:space="preserve">29 </w:t>
            </w:r>
            <w:r>
              <w:rPr>
                <w:rFonts w:ascii="Times New Roman" w:hAnsi="Times New Roman" w:cs="Times New Roman"/>
                <w:b/>
              </w:rPr>
              <w:t>Тормозные тяги при ремонте сваркой должны быть</w:t>
            </w:r>
            <w:r>
              <w:rPr>
                <w:rFonts w:ascii="Times New Roman" w:hAnsi="Times New Roman" w:cs="Times New Roman"/>
                <w:b/>
                <w:color w:val="auto"/>
              </w:rPr>
              <w:t xml:space="preserve">: </w:t>
            </w:r>
          </w:p>
          <w:p w14:paraId="5AD2C67A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63152224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3CCBA78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испытаны на растяжение без клеймения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6BE6C7D2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осмотрены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смазаны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F8CC511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испытаны на растяжение с последующим их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дефектоскопированием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клеймением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2670E7BB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демонтированы, проверены, при отсутствии дефектов обратно установлены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476C082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C41151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D9454F" w14:textId="77777777" w:rsidR="00A65AA2" w:rsidRDefault="005E7BA6" w:rsidP="00A65AA2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Вопрос №30 </w:t>
            </w:r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За сколько по времени происходит процесс перемещения рычагов и </w:t>
            </w:r>
            <w:proofErr w:type="gramStart"/>
            <w:r w:rsidR="00A65AA2">
              <w:rPr>
                <w:rFonts w:ascii="Times New Roman" w:hAnsi="Times New Roman" w:cs="Times New Roman"/>
                <w:b/>
                <w:color w:val="auto"/>
              </w:rPr>
              <w:t>тяг :</w:t>
            </w:r>
            <w:proofErr w:type="gramEnd"/>
            <w:r w:rsidR="00A65AA2">
              <w:rPr>
                <w:rFonts w:ascii="Times New Roman" w:hAnsi="Times New Roman" w:cs="Times New Roman"/>
                <w:b/>
                <w:color w:val="auto"/>
              </w:rPr>
              <w:t xml:space="preserve"> </w:t>
            </w:r>
          </w:p>
          <w:p w14:paraId="7044F5B0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Варианты ответов:</w:t>
            </w:r>
          </w:p>
          <w:p w14:paraId="209242DF" w14:textId="77777777" w:rsidR="00A65AA2" w:rsidRDefault="00A65AA2" w:rsidP="00A65AA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14:paraId="261C2813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0,5 сек.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;</w:t>
            </w:r>
          </w:p>
          <w:p w14:paraId="213A2A2F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1 мин.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4F711947" w14:textId="77777777" w:rsidR="00A65AA2" w:rsidRDefault="00A65AA2" w:rsidP="00A65AA2">
            <w:pPr>
              <w:pStyle w:val="21"/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2 мин.;</w:t>
            </w:r>
          </w:p>
          <w:p w14:paraId="40E38838" w14:textId="77777777" w:rsidR="00A65AA2" w:rsidRDefault="00A65AA2" w:rsidP="00A65A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не регламентируется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3ED947F" w14:textId="77777777" w:rsidR="00A65AA2" w:rsidRDefault="00A65AA2" w:rsidP="005E7BA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0E441CBC" w14:textId="77777777" w:rsidR="00497AE8" w:rsidRDefault="00497AE8" w:rsidP="00497AE8">
      <w:pPr>
        <w:rPr>
          <w:rFonts w:ascii="Times New Roman" w:eastAsia="Times New Roman" w:hAnsi="Times New Roman"/>
          <w:sz w:val="24"/>
          <w:szCs w:val="24"/>
        </w:rPr>
      </w:pPr>
    </w:p>
    <w:p w14:paraId="660F027B" w14:textId="77777777" w:rsidR="00497AE8" w:rsidRPr="009E1016" w:rsidRDefault="00497AE8" w:rsidP="00497AE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8DF0CA3" w14:textId="77777777" w:rsidR="00497AE8" w:rsidRPr="009E1016" w:rsidRDefault="00497AE8" w:rsidP="00497AE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FF4AEE4" w14:textId="77777777" w:rsidR="00497AE8" w:rsidRDefault="00497AE8" w:rsidP="00497AE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81"/>
        <w:gridCol w:w="29"/>
        <w:gridCol w:w="7121"/>
      </w:tblGrid>
      <w:tr w:rsidR="00497AE8" w:rsidRPr="006459F1" w14:paraId="1AFADAFD" w14:textId="77777777" w:rsidTr="005E7BA6">
        <w:tc>
          <w:tcPr>
            <w:tcW w:w="2910" w:type="dxa"/>
            <w:gridSpan w:val="2"/>
          </w:tcPr>
          <w:p w14:paraId="78E64D52" w14:textId="77777777" w:rsidR="00497AE8" w:rsidRPr="006459F1" w:rsidRDefault="00497AE8" w:rsidP="0050023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121" w:type="dxa"/>
          </w:tcPr>
          <w:p w14:paraId="36314397" w14:textId="77777777" w:rsidR="00497AE8" w:rsidRPr="006459F1" w:rsidRDefault="00497AE8" w:rsidP="0050023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E7BA6" w:rsidRPr="006459F1" w14:paraId="17933D39" w14:textId="77777777" w:rsidTr="005E7BA6">
        <w:tc>
          <w:tcPr>
            <w:tcW w:w="2910" w:type="dxa"/>
            <w:gridSpan w:val="2"/>
            <w:vMerge w:val="restart"/>
          </w:tcPr>
          <w:p w14:paraId="24AFDB4D" w14:textId="77777777" w:rsidR="005E7BA6" w:rsidRPr="00F4365F" w:rsidRDefault="00602DBF" w:rsidP="00500230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ПК-</w:t>
            </w:r>
            <w:r w:rsidRPr="00602DB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.</w:t>
            </w:r>
            <w:r w:rsidRPr="00602DB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</w:t>
            </w:r>
            <w:r w:rsidR="005E7B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Выполняет расчет тормозных средств, контролирует состояние тормозной системы, определяет конструктивные особенности и эффективность тормозов грузовых вагонов</w:t>
            </w:r>
          </w:p>
        </w:tc>
        <w:tc>
          <w:tcPr>
            <w:tcW w:w="7121" w:type="dxa"/>
          </w:tcPr>
          <w:p w14:paraId="097CE614" w14:textId="77777777" w:rsidR="005E7BA6" w:rsidRDefault="005E7BA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умеет: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02D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проводить испытания тормозного оборудования после ремонта; оценивать надежность тормозных приборов; выявлять неисправности тормозного оборудования вагонов; организовать ремонт тормозного оборудования вагонов различного типа и назначения; применять методы проверки и различных типов вагонов; производить проверку обеспеченности вагона тормозными средствами; проводить исследования отказов тормозов в пути следования; моделировать причину неисправности тормозного оборудования; анализировать действия тормозных систем грузовых вагонов; пользоваться информационными технологиями при ремонте тормозного оборудования.</w:t>
            </w:r>
          </w:p>
        </w:tc>
      </w:tr>
      <w:tr w:rsidR="005E7BA6" w:rsidRPr="006459F1" w14:paraId="003935C9" w14:textId="77777777" w:rsidTr="005E7BA6">
        <w:tc>
          <w:tcPr>
            <w:tcW w:w="2910" w:type="dxa"/>
            <w:gridSpan w:val="2"/>
            <w:vMerge/>
          </w:tcPr>
          <w:p w14:paraId="06A070C7" w14:textId="77777777" w:rsidR="005E7BA6" w:rsidRPr="00F4365F" w:rsidRDefault="005E7BA6" w:rsidP="00500230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21" w:type="dxa"/>
          </w:tcPr>
          <w:p w14:paraId="54133731" w14:textId="77777777" w:rsidR="005E7BA6" w:rsidRDefault="005E7BA6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владеет:</w:t>
            </w: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="00602D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знаниями по обеспечению безопасности движения при отказе тормозного оборудования; средствами автоматизации производственных процессов при эксплуатации тормозного оборудования; методами и средства диагностирования тормозного оборудования вагонов; методами моделирования процессов, происходящих в тормозных системах; методами расчета потребного количества тормозов; методами расчетов силы нажатия; методами определения параметров пневматической и механической частей тормозных систем вагонов.</w:t>
            </w:r>
          </w:p>
        </w:tc>
      </w:tr>
      <w:tr w:rsidR="00497AE8" w:rsidRPr="006459F1" w14:paraId="67A1C971" w14:textId="77777777" w:rsidTr="005E7BA6">
        <w:trPr>
          <w:trHeight w:val="743"/>
        </w:trPr>
        <w:tc>
          <w:tcPr>
            <w:tcW w:w="10031" w:type="dxa"/>
            <w:gridSpan w:val="3"/>
          </w:tcPr>
          <w:p w14:paraId="2DD11179" w14:textId="77777777" w:rsidR="00497AE8" w:rsidRPr="007C7063" w:rsidRDefault="00497AE8" w:rsidP="00500230">
            <w:pPr>
              <w:ind w:firstLine="284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7C706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lastRenderedPageBreak/>
              <w:t>Примеры комплексных заданий для оценки сформированности компетенции в части «уметь», «владеть»</w:t>
            </w:r>
          </w:p>
          <w:p w14:paraId="4898244D" w14:textId="77777777" w:rsidR="00497AE8" w:rsidRPr="008846CD" w:rsidRDefault="00497AE8" w:rsidP="0050023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0FB581EE" w14:textId="77777777" w:rsidR="00497AE8" w:rsidRPr="008846CD" w:rsidRDefault="00497AE8" w:rsidP="0050023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846CD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Задание 1. </w:t>
            </w:r>
          </w:p>
          <w:p w14:paraId="414646C7" w14:textId="77777777" w:rsidR="00497AE8" w:rsidRPr="008846CD" w:rsidRDefault="00497AE8" w:rsidP="003A381C">
            <w:pPr>
              <w:pStyle w:val="a4"/>
              <w:numPr>
                <w:ilvl w:val="0"/>
                <w:numId w:val="3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46CD">
              <w:rPr>
                <w:rFonts w:ascii="Times New Roman" w:hAnsi="Times New Roman"/>
                <w:sz w:val="24"/>
                <w:szCs w:val="24"/>
              </w:rPr>
              <w:t xml:space="preserve">Определите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составные части </w:t>
            </w:r>
            <w:r w:rsidR="005B1B03">
              <w:rPr>
                <w:rFonts w:ascii="Times New Roman" w:hAnsi="Times New Roman"/>
                <w:sz w:val="24"/>
                <w:szCs w:val="24"/>
              </w:rPr>
              <w:t>тормозной рычажной передачи, приведенной</w:t>
            </w:r>
            <w:r w:rsidRPr="008846CD">
              <w:rPr>
                <w:rFonts w:ascii="Times New Roman" w:hAnsi="Times New Roman"/>
                <w:sz w:val="24"/>
                <w:szCs w:val="24"/>
              </w:rPr>
              <w:t xml:space="preserve"> на рисунке. </w:t>
            </w:r>
          </w:p>
          <w:p w14:paraId="4016066D" w14:textId="77777777" w:rsidR="00497AE8" w:rsidRPr="008846CD" w:rsidRDefault="00497AE8" w:rsidP="003A381C">
            <w:pPr>
              <w:pStyle w:val="a4"/>
              <w:numPr>
                <w:ilvl w:val="0"/>
                <w:numId w:val="3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Каким </w:t>
            </w:r>
            <w:r w:rsidR="005B1B03">
              <w:rPr>
                <w:rFonts w:ascii="Times New Roman" w:hAnsi="Times New Roman"/>
                <w:sz w:val="24"/>
                <w:szCs w:val="24"/>
              </w:rPr>
              <w:t>образом осуществляется механизм прижатия тормозных колод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5B1B03">
              <w:rPr>
                <w:rFonts w:ascii="Times New Roman" w:hAnsi="Times New Roman"/>
                <w:sz w:val="24"/>
                <w:szCs w:val="24"/>
              </w:rPr>
              <w:t>к к поверхности катания колесной пары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8015E0A" w14:textId="77777777" w:rsidR="00497AE8" w:rsidRDefault="00497AE8" w:rsidP="003A381C">
            <w:pPr>
              <w:pStyle w:val="a4"/>
              <w:numPr>
                <w:ilvl w:val="0"/>
                <w:numId w:val="3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46CD">
              <w:rPr>
                <w:rFonts w:ascii="Times New Roman" w:hAnsi="Times New Roman"/>
                <w:sz w:val="24"/>
                <w:szCs w:val="24"/>
              </w:rPr>
              <w:t xml:space="preserve">Поясните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функцию </w:t>
            </w:r>
            <w:r w:rsidR="005B1B03">
              <w:rPr>
                <w:rFonts w:ascii="Times New Roman" w:hAnsi="Times New Roman"/>
                <w:sz w:val="24"/>
                <w:szCs w:val="24"/>
              </w:rPr>
              <w:t>а</w:t>
            </w:r>
            <w:r w:rsidR="00BB66E5">
              <w:rPr>
                <w:rFonts w:ascii="Times New Roman" w:hAnsi="Times New Roman"/>
                <w:sz w:val="24"/>
                <w:szCs w:val="24"/>
              </w:rPr>
              <w:t>в</w:t>
            </w:r>
            <w:r w:rsidR="005B1B03">
              <w:rPr>
                <w:rFonts w:ascii="Times New Roman" w:hAnsi="Times New Roman"/>
                <w:sz w:val="24"/>
                <w:szCs w:val="24"/>
              </w:rPr>
              <w:t>торегулятора</w:t>
            </w:r>
            <w:r w:rsidRPr="008846C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7816253" w14:textId="77777777" w:rsidR="00497AE8" w:rsidRPr="008846CD" w:rsidRDefault="005B1B03" w:rsidP="003A381C">
            <w:pPr>
              <w:pStyle w:val="a4"/>
              <w:numPr>
                <w:ilvl w:val="0"/>
                <w:numId w:val="3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Опишите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виды рычагов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используемых в конструкции тормозной рычажной передачи.</w:t>
            </w:r>
          </w:p>
          <w:p w14:paraId="19A5E8F0" w14:textId="77777777" w:rsidR="00497AE8" w:rsidRDefault="00497AE8" w:rsidP="00500230">
            <w:p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  <w:p w14:paraId="0CE6106A" w14:textId="77777777" w:rsidR="00497AE8" w:rsidRDefault="005B1B03" w:rsidP="00500230">
            <w:pPr>
              <w:ind w:left="-284" w:firstLine="568"/>
              <w:contextualSpacing/>
              <w:jc w:val="center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C493195" wp14:editId="1F001B0A">
                  <wp:extent cx="5486400" cy="2597150"/>
                  <wp:effectExtent l="19050" t="0" r="0" b="0"/>
                  <wp:docPr id="1" name="Рисунок 1" descr="http://poznayka.org/baza1/1891822193533.files/image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oznayka.org/baza1/1891822193533.files/image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2597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106216" w14:textId="77777777" w:rsidR="00497AE8" w:rsidRPr="00841FE5" w:rsidRDefault="00497AE8" w:rsidP="00CA11F5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1FE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2.</w:t>
            </w:r>
          </w:p>
          <w:p w14:paraId="1C8FCCF2" w14:textId="77777777" w:rsidR="00497AE8" w:rsidRPr="00775F48" w:rsidRDefault="00497AE8" w:rsidP="003A381C">
            <w:pPr>
              <w:pStyle w:val="a4"/>
              <w:numPr>
                <w:ilvl w:val="0"/>
                <w:numId w:val="4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Опишите</w:t>
            </w:r>
            <w:r w:rsidR="005B1B03">
              <w:rPr>
                <w:rFonts w:ascii="Times New Roman" w:hAnsi="Times New Roman"/>
                <w:sz w:val="24"/>
                <w:szCs w:val="24"/>
              </w:rPr>
              <w:t xml:space="preserve"> составные части </w:t>
            </w:r>
            <w:proofErr w:type="spellStart"/>
            <w:r w:rsidR="005B1B03">
              <w:rPr>
                <w:rFonts w:ascii="Times New Roman" w:hAnsi="Times New Roman"/>
                <w:sz w:val="24"/>
                <w:szCs w:val="24"/>
              </w:rPr>
              <w:t>триангеля</w:t>
            </w:r>
            <w:proofErr w:type="spellEnd"/>
            <w:r w:rsidR="005B1B03">
              <w:rPr>
                <w:rFonts w:ascii="Times New Roman" w:hAnsi="Times New Roman"/>
                <w:sz w:val="24"/>
                <w:szCs w:val="24"/>
              </w:rPr>
              <w:t xml:space="preserve"> приведенного</w:t>
            </w:r>
            <w:r w:rsidR="005B1B03" w:rsidRPr="008846CD">
              <w:rPr>
                <w:rFonts w:ascii="Times New Roman" w:hAnsi="Times New Roman"/>
                <w:sz w:val="24"/>
                <w:szCs w:val="24"/>
              </w:rPr>
              <w:t xml:space="preserve"> на рисунке</w:t>
            </w:r>
            <w:r w:rsidRPr="00775F4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53B62991" w14:textId="77777777" w:rsidR="00497AE8" w:rsidRPr="00775F48" w:rsidRDefault="005B1B03" w:rsidP="003A381C">
            <w:pPr>
              <w:pStyle w:val="a4"/>
              <w:numPr>
                <w:ilvl w:val="0"/>
                <w:numId w:val="4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Каким образом при техническом обслуживании тормозного оборудования п</w:t>
            </w:r>
            <w:r w:rsidR="00497AE8">
              <w:rPr>
                <w:rFonts w:ascii="Times New Roman" w:hAnsi="Times New Roman"/>
                <w:sz w:val="24"/>
                <w:szCs w:val="24"/>
              </w:rPr>
              <w:t xml:space="preserve">роизводится </w:t>
            </w:r>
            <w:r>
              <w:rPr>
                <w:rFonts w:ascii="Times New Roman" w:hAnsi="Times New Roman"/>
                <w:sz w:val="24"/>
                <w:szCs w:val="24"/>
              </w:rPr>
              <w:t>контроль изображенных деталей на рисунке.</w:t>
            </w:r>
          </w:p>
          <w:p w14:paraId="0E658EB9" w14:textId="77777777" w:rsidR="005B1B03" w:rsidRPr="005B1B03" w:rsidRDefault="005B1B03" w:rsidP="003A381C">
            <w:pPr>
              <w:pStyle w:val="a4"/>
              <w:numPr>
                <w:ilvl w:val="0"/>
                <w:numId w:val="4"/>
              </w:numPr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1B03">
              <w:rPr>
                <w:rFonts w:ascii="Times New Roman" w:hAnsi="Times New Roman"/>
                <w:sz w:val="24"/>
                <w:szCs w:val="24"/>
              </w:rPr>
              <w:t xml:space="preserve">В каком направлении возможна перспектива конструкционных изменений представленного на рисунке узла. </w:t>
            </w:r>
          </w:p>
          <w:p w14:paraId="69210A06" w14:textId="77777777" w:rsidR="005B1B03" w:rsidRPr="005B1B03" w:rsidRDefault="005B1B03" w:rsidP="003A381C">
            <w:pPr>
              <w:pStyle w:val="a4"/>
              <w:numPr>
                <w:ilvl w:val="0"/>
                <w:numId w:val="4"/>
              </w:numPr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Перечислите и проанализируйте наиболее часто выявляемые неисправности при эксплуатации грузового вагона представленного узла на рисунке.</w:t>
            </w:r>
          </w:p>
          <w:p w14:paraId="338A7893" w14:textId="77777777" w:rsidR="00497AE8" w:rsidRDefault="005B1B03" w:rsidP="00500230">
            <w:pPr>
              <w:ind w:left="-284" w:firstLine="56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21A167D" wp14:editId="1DDD9AAB">
                  <wp:extent cx="4451350" cy="1918931"/>
                  <wp:effectExtent l="19050" t="0" r="6350" b="0"/>
                  <wp:docPr id="2" name="Рисунок 4" descr="http://poznayka.org/baza1/1891822193533.files/image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oznayka.org/baza1/1891822193533.files/image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1350" cy="19189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40648F" w14:textId="77777777" w:rsidR="00497AE8" w:rsidRPr="004D1F92" w:rsidRDefault="00497AE8" w:rsidP="00500230">
            <w:pPr>
              <w:pStyle w:val="a4"/>
              <w:autoSpaceDE w:val="0"/>
              <w:autoSpaceDN w:val="0"/>
              <w:adjustRightInd w:val="0"/>
              <w:ind w:left="0" w:firstLine="56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B5EB4E3" w14:textId="77777777" w:rsidR="00497AE8" w:rsidRPr="004D1F92" w:rsidRDefault="00497AE8" w:rsidP="00500230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D1F9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3.</w:t>
            </w:r>
          </w:p>
          <w:p w14:paraId="5B4E5ABB" w14:textId="77777777" w:rsidR="00497AE8" w:rsidRDefault="007F4732" w:rsidP="003A381C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представленные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 xml:space="preserve"> на рис</w:t>
            </w:r>
            <w:r w:rsidR="00497AE8" w:rsidRPr="00A17962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>нке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детали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7FB91D8" w14:textId="77777777" w:rsidR="00497AE8" w:rsidRDefault="007F4732" w:rsidP="003A381C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Каким образом представленные детали влияют на скоростной режим грузового вагона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9170A79" w14:textId="77777777" w:rsidR="00497AE8" w:rsidRDefault="007F4732" w:rsidP="003A381C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функцию представленных деталей на рисунке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3F9993A" w14:textId="77777777" w:rsidR="00497AE8" w:rsidRPr="00A17962" w:rsidRDefault="007F4732" w:rsidP="003A381C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Каким образом и как при эксплуатации грузового вагона контролируется представленный на рисунке узел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97814AB" w14:textId="77777777" w:rsidR="007F4732" w:rsidRDefault="007F4732" w:rsidP="007F4732">
            <w:pPr>
              <w:pStyle w:val="af3"/>
              <w:spacing w:before="0" w:beforeAutospacing="0" w:after="0" w:afterAutospacing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983631E" wp14:editId="207E5D4D">
                  <wp:extent cx="1574901" cy="1250950"/>
                  <wp:effectExtent l="19050" t="0" r="6249" b="0"/>
                  <wp:docPr id="10" name="Рисунок 10" descr="http://myrailway.ru/images/uploads/7546/YYYYYY__2014__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myrailway.ru/images/uploads/7546/YYYYYY__2014__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/>
                          <a:srcRect l="7469" t="18951" r="24315" b="106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901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</w:t>
            </w:r>
            <w:r>
              <w:rPr>
                <w:noProof/>
              </w:rPr>
              <w:drawing>
                <wp:inline distT="0" distB="0" distL="0" distR="0" wp14:anchorId="2ACE1FED" wp14:editId="40AB8F7B">
                  <wp:extent cx="2386050" cy="1187450"/>
                  <wp:effectExtent l="19050" t="0" r="0" b="0"/>
                  <wp:docPr id="11" name="Рисунок 11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/>
                          <a:srcRect t="296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050" cy="118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DD2B6" w14:textId="77777777" w:rsidR="007F4732" w:rsidRPr="0046737C" w:rsidRDefault="007F4732" w:rsidP="007F4732">
            <w:pPr>
              <w:pStyle w:val="af3"/>
              <w:spacing w:before="0" w:beforeAutospacing="0" w:after="0" w:afterAutospacing="0"/>
              <w:rPr>
                <w:rFonts w:ascii="Arial" w:hAnsi="Arial" w:cs="Arial"/>
                <w:color w:val="000000"/>
                <w:sz w:val="8"/>
                <w:szCs w:val="8"/>
              </w:rPr>
            </w:pPr>
          </w:p>
          <w:p w14:paraId="03499438" w14:textId="77777777" w:rsidR="00497AE8" w:rsidRDefault="007F4732" w:rsidP="007F4732">
            <w:pPr>
              <w:ind w:left="142" w:firstLine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AC26FF" wp14:editId="3760B8CA">
                  <wp:extent cx="3251200" cy="1814115"/>
                  <wp:effectExtent l="19050" t="0" r="6350" b="0"/>
                  <wp:docPr id="12" name="Рисунок 12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/>
                          <a:srcRect t="6561" r="13321" b="10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00" cy="1814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C7E4D0" w14:textId="77777777" w:rsidR="00497AE8" w:rsidRPr="00B24C1F" w:rsidRDefault="00497AE8" w:rsidP="00500230">
            <w:pPr>
              <w:ind w:left="-284" w:firstLine="568"/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497AE8" w:rsidRPr="006459F1" w14:paraId="73D9B9FD" w14:textId="77777777" w:rsidTr="005E7BA6">
        <w:trPr>
          <w:trHeight w:val="743"/>
        </w:trPr>
        <w:tc>
          <w:tcPr>
            <w:tcW w:w="10031" w:type="dxa"/>
            <w:gridSpan w:val="3"/>
          </w:tcPr>
          <w:p w14:paraId="44B9E8A4" w14:textId="77777777" w:rsidR="00497AE8" w:rsidRPr="008846CD" w:rsidRDefault="00497AE8" w:rsidP="0050023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lastRenderedPageBreak/>
              <w:t>Задание 4</w:t>
            </w:r>
            <w:r w:rsidRPr="008846CD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. </w:t>
            </w:r>
          </w:p>
          <w:p w14:paraId="2B1EA755" w14:textId="77777777" w:rsidR="00497AE8" w:rsidRPr="008846CD" w:rsidRDefault="00BB66E5" w:rsidP="003A381C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Идентифицируйте и </w:t>
            </w:r>
            <w:r w:rsidR="00497AE8">
              <w:rPr>
                <w:rFonts w:ascii="Times New Roman" w:hAnsi="Times New Roman"/>
                <w:sz w:val="24"/>
                <w:szCs w:val="24"/>
              </w:rPr>
              <w:t xml:space="preserve">охарактеризуйте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схему расположения деталей тормозного оборудования грузового вагона, приведенного </w:t>
            </w:r>
            <w:r w:rsidR="00497AE8">
              <w:rPr>
                <w:rFonts w:ascii="Times New Roman" w:hAnsi="Times New Roman"/>
                <w:sz w:val="24"/>
                <w:szCs w:val="24"/>
              </w:rPr>
              <w:t>на рисунке.</w:t>
            </w:r>
            <w:r w:rsidR="00497AE8" w:rsidRPr="008846C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20633DB" w14:textId="77777777" w:rsidR="00497AE8" w:rsidRPr="008846CD" w:rsidRDefault="00497AE8" w:rsidP="003A381C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Поясните технологическую последовательность </w:t>
            </w:r>
            <w:r w:rsidR="00BB66E5">
              <w:rPr>
                <w:rFonts w:ascii="Times New Roman" w:hAnsi="Times New Roman"/>
                <w:sz w:val="24"/>
                <w:szCs w:val="24"/>
              </w:rPr>
              <w:t>регулировки тормозной рычажной передачи, приведенной на рисунке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3003971" w14:textId="77777777" w:rsidR="00497AE8" w:rsidRDefault="00BB66E5" w:rsidP="003A381C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Перечислите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основные неисправности тормозной рычажной передачи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выявляемые в эксплуатации. </w:t>
            </w:r>
          </w:p>
          <w:p w14:paraId="4AA87892" w14:textId="77777777" w:rsidR="00497AE8" w:rsidRPr="008846CD" w:rsidRDefault="00BB66E5" w:rsidP="003A381C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Опишите функцию тормозной рычажной передачи</w:t>
            </w:r>
            <w:r w:rsidR="00497A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C264EAF" w14:textId="77777777" w:rsidR="00497AE8" w:rsidRDefault="00497AE8" w:rsidP="00500230">
            <w:p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  <w:p w14:paraId="24A55AA8" w14:textId="77777777" w:rsidR="00497AE8" w:rsidRPr="00A41B7C" w:rsidRDefault="00BB66E5" w:rsidP="00500230">
            <w:pPr>
              <w:ind w:left="-284" w:firstLine="568"/>
              <w:contextualSpacing/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49DE10C" wp14:editId="07CF3DAA">
                  <wp:extent cx="5550480" cy="1100572"/>
                  <wp:effectExtent l="19050" t="0" r="0" b="0"/>
                  <wp:docPr id="5" name="Рисунок 7" descr="Рис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Рис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b="674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5827" cy="1101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9392A7" w14:textId="77777777" w:rsidR="00497AE8" w:rsidRDefault="00497AE8" w:rsidP="00500230">
            <w:p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  <w:p w14:paraId="166E16A5" w14:textId="77777777" w:rsidR="00497AE8" w:rsidRPr="00841FE5" w:rsidRDefault="00497AE8" w:rsidP="00500230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1FE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Задание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  <w:r w:rsidRPr="00841FE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186762BA" w14:textId="77777777" w:rsidR="007F4732" w:rsidRPr="00751B25" w:rsidRDefault="007F4732" w:rsidP="003A381C">
            <w:pPr>
              <w:pStyle w:val="a4"/>
              <w:numPr>
                <w:ilvl w:val="0"/>
                <w:numId w:val="8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B25">
              <w:rPr>
                <w:rFonts w:ascii="Times New Roman" w:hAnsi="Times New Roman"/>
                <w:sz w:val="24"/>
                <w:szCs w:val="24"/>
              </w:rPr>
              <w:t>Охарактеризуйте изображенную установку на рисунке</w:t>
            </w:r>
            <w:r w:rsidR="00401525" w:rsidRPr="00751B2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143488B" w14:textId="77777777" w:rsidR="00497AE8" w:rsidRPr="00751B25" w:rsidRDefault="007F4732" w:rsidP="003A381C">
            <w:pPr>
              <w:pStyle w:val="a4"/>
              <w:numPr>
                <w:ilvl w:val="0"/>
                <w:numId w:val="8"/>
              </w:numPr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B25">
              <w:rPr>
                <w:rFonts w:ascii="Times New Roman" w:hAnsi="Times New Roman"/>
                <w:sz w:val="24"/>
                <w:szCs w:val="24"/>
              </w:rPr>
              <w:t xml:space="preserve">Перечислите основные узлы </w:t>
            </w:r>
            <w:r w:rsidR="00497AE8" w:rsidRPr="00751B25">
              <w:rPr>
                <w:rFonts w:ascii="Times New Roman" w:hAnsi="Times New Roman"/>
                <w:sz w:val="24"/>
                <w:szCs w:val="24"/>
              </w:rPr>
              <w:t>изображен</w:t>
            </w:r>
            <w:r w:rsidRPr="00751B25">
              <w:rPr>
                <w:rFonts w:ascii="Times New Roman" w:hAnsi="Times New Roman"/>
                <w:sz w:val="24"/>
                <w:szCs w:val="24"/>
              </w:rPr>
              <w:t>ной установки</w:t>
            </w:r>
            <w:r w:rsidR="00497AE8" w:rsidRPr="00751B25">
              <w:rPr>
                <w:rFonts w:ascii="Times New Roman" w:hAnsi="Times New Roman"/>
                <w:sz w:val="24"/>
                <w:szCs w:val="24"/>
              </w:rPr>
              <w:t xml:space="preserve"> на рисунке.</w:t>
            </w:r>
          </w:p>
          <w:p w14:paraId="1D42E792" w14:textId="77777777" w:rsidR="00751B25" w:rsidRPr="00751B25" w:rsidRDefault="00751B25" w:rsidP="003A381C">
            <w:pPr>
              <w:pStyle w:val="a9"/>
              <w:numPr>
                <w:ilvl w:val="0"/>
                <w:numId w:val="8"/>
              </w:numPr>
              <w:tabs>
                <w:tab w:val="left" w:pos="284"/>
                <w:tab w:val="left" w:pos="993"/>
              </w:tabs>
              <w:ind w:left="0" w:firstLine="709"/>
              <w:jc w:val="both"/>
              <w:rPr>
                <w:b w:val="0"/>
                <w:sz w:val="24"/>
                <w:szCs w:val="24"/>
              </w:rPr>
            </w:pPr>
            <w:r w:rsidRPr="00751B25">
              <w:rPr>
                <w:b w:val="0"/>
                <w:sz w:val="24"/>
                <w:szCs w:val="24"/>
              </w:rPr>
              <w:t>Приведите основные показатели, которые должны быть проконтролированы при работе представленной установки.</w:t>
            </w:r>
          </w:p>
          <w:p w14:paraId="2ABA952C" w14:textId="77777777" w:rsidR="00751B25" w:rsidRPr="00751B25" w:rsidRDefault="00751B25" w:rsidP="003A381C">
            <w:pPr>
              <w:pStyle w:val="a9"/>
              <w:numPr>
                <w:ilvl w:val="0"/>
                <w:numId w:val="8"/>
              </w:numPr>
              <w:tabs>
                <w:tab w:val="left" w:pos="284"/>
                <w:tab w:val="left" w:pos="993"/>
              </w:tabs>
              <w:ind w:left="0" w:firstLine="709"/>
              <w:jc w:val="both"/>
              <w:rPr>
                <w:b w:val="0"/>
                <w:sz w:val="24"/>
                <w:szCs w:val="24"/>
              </w:rPr>
            </w:pPr>
            <w:r w:rsidRPr="00751B25">
              <w:rPr>
                <w:b w:val="0"/>
                <w:sz w:val="24"/>
                <w:szCs w:val="24"/>
              </w:rPr>
              <w:t>По каким показателям можно свидетельствовать (при полном служебном торможении) о исправном состоянии тормоза грузового вагона?</w:t>
            </w:r>
          </w:p>
          <w:p w14:paraId="52F97740" w14:textId="77777777" w:rsidR="00751B25" w:rsidRPr="00751B25" w:rsidRDefault="00751B25" w:rsidP="003A381C">
            <w:pPr>
              <w:pStyle w:val="a9"/>
              <w:numPr>
                <w:ilvl w:val="0"/>
                <w:numId w:val="8"/>
              </w:numPr>
              <w:tabs>
                <w:tab w:val="left" w:pos="284"/>
                <w:tab w:val="left" w:pos="993"/>
              </w:tabs>
              <w:ind w:left="0" w:firstLine="709"/>
              <w:jc w:val="both"/>
              <w:rPr>
                <w:b w:val="0"/>
                <w:sz w:val="24"/>
                <w:szCs w:val="24"/>
              </w:rPr>
            </w:pPr>
            <w:r w:rsidRPr="00751B25">
              <w:rPr>
                <w:b w:val="0"/>
                <w:sz w:val="24"/>
                <w:szCs w:val="24"/>
              </w:rPr>
              <w:t>По каким показателям можно оценить действие тормоза вагона при полном отпуске?</w:t>
            </w:r>
          </w:p>
          <w:p w14:paraId="4760A9EA" w14:textId="77777777" w:rsidR="00497AE8" w:rsidRDefault="007F4732" w:rsidP="00500230">
            <w:pPr>
              <w:ind w:left="-284" w:firstLine="56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347D4DFE" wp14:editId="4625DBB2">
                  <wp:extent cx="4191000" cy="3124200"/>
                  <wp:effectExtent l="19050" t="0" r="0" b="0"/>
                  <wp:docPr id="28" name="Рисунок 28" descr="Рис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Рис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312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363C7" w14:textId="77777777" w:rsidR="00497AE8" w:rsidRPr="004D1F92" w:rsidRDefault="00497AE8" w:rsidP="00500230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6</w:t>
            </w:r>
            <w:r w:rsidRPr="004D1F9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19F7A71B" w14:textId="77777777" w:rsidR="00751B25" w:rsidRDefault="00751B25" w:rsidP="003A381C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Какой вид соединения тормозного трубопровода изображен на рисунке</w:t>
            </w:r>
            <w:r w:rsidR="00EC07F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CD27A2B" w14:textId="77777777" w:rsidR="00497AE8" w:rsidRDefault="00751B25" w:rsidP="003A381C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Перечислите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детали тормозного оборудования грузового вагона</w:t>
            </w:r>
            <w:proofErr w:type="gramEnd"/>
            <w:r w:rsidR="00497AE8">
              <w:rPr>
                <w:rFonts w:ascii="Times New Roman" w:hAnsi="Times New Roman" w:cs="Times New Roman"/>
                <w:sz w:val="24"/>
                <w:szCs w:val="24"/>
              </w:rPr>
              <w:t xml:space="preserve"> изображен</w:t>
            </w:r>
            <w:r w:rsidR="00EC07F3"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 xml:space="preserve"> на рисунке.</w:t>
            </w:r>
          </w:p>
          <w:p w14:paraId="41A5A8C6" w14:textId="77777777" w:rsidR="00EC07F3" w:rsidRDefault="00EC07F3" w:rsidP="003A381C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Какого объема запасной резервуар используется на представленном вагоне.</w:t>
            </w:r>
          </w:p>
          <w:p w14:paraId="0B489604" w14:textId="77777777" w:rsidR="00497AE8" w:rsidRDefault="00EC07F3" w:rsidP="003A381C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Какие колодки используются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томрозной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рычажной передачи грузового вагона</w:t>
            </w:r>
            <w:r w:rsidR="00497A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AAFC202" w14:textId="77777777" w:rsidR="00EC07F3" w:rsidRDefault="00EC07F3" w:rsidP="00EC07F3">
            <w:pPr>
              <w:pStyle w:val="a4"/>
              <w:ind w:left="6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B2CD86" w14:textId="77777777" w:rsidR="00497AE8" w:rsidRDefault="00751B25" w:rsidP="00500230">
            <w:pPr>
              <w:ind w:left="142" w:firstLine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color w:val="222222"/>
                <w:sz w:val="28"/>
                <w:szCs w:val="28"/>
              </w:rPr>
              <w:drawing>
                <wp:inline distT="0" distB="0" distL="0" distR="0" wp14:anchorId="356A0E03" wp14:editId="40A85478">
                  <wp:extent cx="5035550" cy="2730500"/>
                  <wp:effectExtent l="19050" t="0" r="0" b="0"/>
                  <wp:docPr id="34" name="Рисунок 34" descr="Ри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Рис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494" t="5418" r="1352" b="13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550" cy="273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35ED4" w14:textId="77777777" w:rsidR="00497AE8" w:rsidRPr="00B24C1F" w:rsidRDefault="00497AE8" w:rsidP="00500230">
            <w:pPr>
              <w:ind w:left="-284" w:firstLine="568"/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E4059A" w:rsidRPr="006459F1" w14:paraId="61839E59" w14:textId="77777777" w:rsidTr="005E7BA6">
        <w:tc>
          <w:tcPr>
            <w:tcW w:w="2881" w:type="dxa"/>
            <w:vMerge w:val="restart"/>
          </w:tcPr>
          <w:p w14:paraId="02C109FD" w14:textId="77777777" w:rsidR="00E4059A" w:rsidRPr="00F4365F" w:rsidRDefault="00E4059A" w:rsidP="005E7BA6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ПК-5.3.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Поясняет конструкцию, устройство и принцип действия тормозных систем грузовых вагонов; проводит расчеты тормозной силы и тормозного пути по типовой методике, анализирует результаты расчетов с целью выявления конструктивных связей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элементов тормозного оборудования грузовых вагонов</w:t>
            </w:r>
          </w:p>
        </w:tc>
        <w:tc>
          <w:tcPr>
            <w:tcW w:w="7150" w:type="dxa"/>
            <w:gridSpan w:val="2"/>
          </w:tcPr>
          <w:p w14:paraId="42A8D1C1" w14:textId="77777777" w:rsidR="00E4059A" w:rsidRDefault="00E4059A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lastRenderedPageBreak/>
              <w:t>Обучающийся умеет: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проводить исследования отказов тормозов в пути следования; моделировать причину неисправности тормозного оборудования; анализировать действия тормозных систем грузовых вагонов; пользоваться информационными технологиями при ремонте тормозного оборудования</w:t>
            </w:r>
          </w:p>
        </w:tc>
      </w:tr>
      <w:tr w:rsidR="00E4059A" w:rsidRPr="006459F1" w14:paraId="44212F0A" w14:textId="77777777" w:rsidTr="005E7BA6">
        <w:tc>
          <w:tcPr>
            <w:tcW w:w="2881" w:type="dxa"/>
            <w:vMerge/>
          </w:tcPr>
          <w:p w14:paraId="115EA6E2" w14:textId="77777777" w:rsidR="00E4059A" w:rsidRDefault="00E4059A" w:rsidP="005E7BA6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50" w:type="dxa"/>
            <w:gridSpan w:val="2"/>
          </w:tcPr>
          <w:p w14:paraId="7734EAD0" w14:textId="77777777" w:rsidR="00E4059A" w:rsidRDefault="00E4059A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владеет:</w:t>
            </w: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методами моделирования процессов, происходящих в тормозных системах; методами расчета потребного количества тормозов; методами расчетов силы нажатия; методами определения параметров пневматической и механической частей тормозных систем вагонов</w:t>
            </w:r>
          </w:p>
        </w:tc>
      </w:tr>
      <w:tr w:rsidR="00EC07F3" w:rsidRPr="006459F1" w14:paraId="17078F3B" w14:textId="77777777" w:rsidTr="00500230">
        <w:tc>
          <w:tcPr>
            <w:tcW w:w="10031" w:type="dxa"/>
            <w:gridSpan w:val="3"/>
          </w:tcPr>
          <w:p w14:paraId="481667AD" w14:textId="77777777" w:rsidR="00EC07F3" w:rsidRDefault="00EC07F3" w:rsidP="00EC07F3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7</w:t>
            </w:r>
            <w:r w:rsidRPr="004D1F9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1E9437E8" w14:textId="77777777" w:rsidR="00EC07F3" w:rsidRPr="004D1F92" w:rsidRDefault="00EC07F3" w:rsidP="00EC07F3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373193E0" w14:textId="77777777" w:rsidR="00EC07F3" w:rsidRDefault="00EC07F3" w:rsidP="003A381C">
            <w:pPr>
              <w:pStyle w:val="a4"/>
              <w:numPr>
                <w:ilvl w:val="0"/>
                <w:numId w:val="9"/>
              </w:numPr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Вид соединения тормозной магистрали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представленной на рисунке.</w:t>
            </w:r>
          </w:p>
          <w:p w14:paraId="0402D4FE" w14:textId="77777777" w:rsidR="00EC07F3" w:rsidRDefault="00EC07F3" w:rsidP="003A381C">
            <w:pPr>
              <w:pStyle w:val="a4"/>
              <w:numPr>
                <w:ilvl w:val="0"/>
                <w:numId w:val="9"/>
              </w:numPr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Перечислите возможные неисправности тормозной магистрали (изображены стрелочками на рисунке).</w:t>
            </w:r>
          </w:p>
          <w:p w14:paraId="7BB1B4DD" w14:textId="77777777" w:rsidR="00EC07F3" w:rsidRDefault="00EC07F3" w:rsidP="00EC07F3">
            <w:pPr>
              <w:pStyle w:val="a4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Перечислите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детали тормозного оборудования грузового вагона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изображенные на рисунке.</w:t>
            </w:r>
          </w:p>
          <w:p w14:paraId="6B748302" w14:textId="77777777" w:rsidR="00EC07F3" w:rsidRDefault="00EC07F3" w:rsidP="00EC07F3">
            <w:pPr>
              <w:pStyle w:val="a4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Функция тормозной магистрали грузового вагона.</w:t>
            </w:r>
          </w:p>
          <w:p w14:paraId="6FD2E653" w14:textId="77777777" w:rsidR="00EC07F3" w:rsidRDefault="00EC07F3" w:rsidP="00EC07F3">
            <w:pPr>
              <w:pStyle w:val="a4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DAEF13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14BD4F18" wp14:editId="3D901AD8">
                  <wp:extent cx="4976583" cy="1936750"/>
                  <wp:effectExtent l="1905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t="31049" b="66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6583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125530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245AEF80" w14:textId="77777777" w:rsidR="00EC07F3" w:rsidRPr="00AB515B" w:rsidRDefault="00EC07F3" w:rsidP="00EC07F3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515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8.</w:t>
            </w:r>
          </w:p>
          <w:p w14:paraId="4FA2CBE7" w14:textId="77777777" w:rsidR="00EC07F3" w:rsidRPr="00AB515B" w:rsidRDefault="00EC07F3" w:rsidP="00EC07F3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337544EB" w14:textId="77777777" w:rsidR="00FA5F1D" w:rsidRPr="00AB515B" w:rsidRDefault="00AB515B" w:rsidP="003A381C">
            <w:pPr>
              <w:numPr>
                <w:ilvl w:val="0"/>
                <w:numId w:val="10"/>
              </w:numPr>
              <w:tabs>
                <w:tab w:val="num" w:pos="284"/>
                <w:tab w:val="left" w:pos="993"/>
              </w:tabs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515B">
              <w:rPr>
                <w:rFonts w:ascii="Times New Roman" w:hAnsi="Times New Roman" w:cs="Times New Roman"/>
                <w:sz w:val="24"/>
                <w:szCs w:val="24"/>
              </w:rPr>
              <w:t>Опишите н</w:t>
            </w:r>
            <w:r w:rsidR="00FA5F1D" w:rsidRPr="00AB515B">
              <w:rPr>
                <w:rFonts w:ascii="Times New Roman" w:hAnsi="Times New Roman" w:cs="Times New Roman"/>
                <w:sz w:val="24"/>
                <w:szCs w:val="24"/>
              </w:rPr>
              <w:t>азначение авторегуля</w:t>
            </w:r>
            <w:r w:rsidRPr="00AB515B">
              <w:rPr>
                <w:rFonts w:ascii="Times New Roman" w:hAnsi="Times New Roman" w:cs="Times New Roman"/>
                <w:sz w:val="24"/>
                <w:szCs w:val="24"/>
              </w:rPr>
              <w:t>тора</w:t>
            </w:r>
          </w:p>
          <w:p w14:paraId="34E1C9B5" w14:textId="77777777" w:rsidR="00AB515B" w:rsidRPr="00AB515B" w:rsidRDefault="00AB515B" w:rsidP="003A381C">
            <w:pPr>
              <w:numPr>
                <w:ilvl w:val="0"/>
                <w:numId w:val="10"/>
              </w:numPr>
              <w:tabs>
                <w:tab w:val="num" w:pos="284"/>
                <w:tab w:val="left" w:pos="993"/>
              </w:tabs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515B">
              <w:rPr>
                <w:rFonts w:ascii="Times New Roman" w:hAnsi="Times New Roman" w:cs="Times New Roman"/>
                <w:sz w:val="24"/>
                <w:szCs w:val="24"/>
              </w:rPr>
              <w:t>Опишите действие тормозной системы при торможении, оборудованной 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вто</w:t>
            </w:r>
            <w:r w:rsidRPr="00AB515B">
              <w:rPr>
                <w:rFonts w:ascii="Times New Roman" w:hAnsi="Times New Roman" w:cs="Times New Roman"/>
                <w:sz w:val="24"/>
                <w:szCs w:val="24"/>
              </w:rPr>
              <w:t>регулятором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503F287" w14:textId="77777777" w:rsidR="00FA5F1D" w:rsidRPr="00AB515B" w:rsidRDefault="00FA5F1D" w:rsidP="003A381C">
            <w:pPr>
              <w:numPr>
                <w:ilvl w:val="0"/>
                <w:numId w:val="10"/>
              </w:numPr>
              <w:tabs>
                <w:tab w:val="num" w:pos="284"/>
                <w:tab w:val="left" w:pos="993"/>
              </w:tabs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515B">
              <w:rPr>
                <w:rFonts w:ascii="Times New Roman" w:hAnsi="Times New Roman" w:cs="Times New Roman"/>
                <w:sz w:val="24"/>
                <w:szCs w:val="24"/>
              </w:rPr>
              <w:t>Как работает авторегулятор, ес</w:t>
            </w:r>
            <w:r w:rsidR="00AB515B" w:rsidRPr="00AB515B">
              <w:rPr>
                <w:rFonts w:ascii="Times New Roman" w:hAnsi="Times New Roman" w:cs="Times New Roman"/>
                <w:sz w:val="24"/>
                <w:szCs w:val="24"/>
              </w:rPr>
              <w:t>ли выдерживается расстояние "А".</w:t>
            </w:r>
          </w:p>
          <w:p w14:paraId="137C13B7" w14:textId="77777777" w:rsidR="00FA5F1D" w:rsidRPr="00AB515B" w:rsidRDefault="00FA5F1D" w:rsidP="003A381C">
            <w:pPr>
              <w:numPr>
                <w:ilvl w:val="0"/>
                <w:numId w:val="10"/>
              </w:numPr>
              <w:tabs>
                <w:tab w:val="num" w:pos="284"/>
                <w:tab w:val="left" w:pos="993"/>
              </w:tabs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515B">
              <w:rPr>
                <w:rFonts w:ascii="Times New Roman" w:hAnsi="Times New Roman" w:cs="Times New Roman"/>
                <w:sz w:val="24"/>
                <w:szCs w:val="24"/>
              </w:rPr>
              <w:t>В каких местах рычажной передачи тормозных систем целесообразно устана</w:t>
            </w:r>
            <w:r w:rsidR="00AB515B" w:rsidRPr="00AB515B">
              <w:rPr>
                <w:rFonts w:ascii="Times New Roman" w:hAnsi="Times New Roman" w:cs="Times New Roman"/>
                <w:sz w:val="24"/>
                <w:szCs w:val="24"/>
              </w:rPr>
              <w:t>вливать авторегуляторы и почему.</w:t>
            </w:r>
          </w:p>
          <w:p w14:paraId="1A0D11D3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27183ED" w14:textId="77777777" w:rsidR="00EC07F3" w:rsidRDefault="00AB515B" w:rsidP="00AB515B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62A31D" wp14:editId="4F1876C9">
                  <wp:extent cx="2750298" cy="1943100"/>
                  <wp:effectExtent l="19050" t="0" r="0" b="0"/>
                  <wp:docPr id="40" name="Рисунок 40" descr="https://im0-tub-ru.yandex.net/i?id=10691b41b51f1d4af29db1506620de7d&amp;ref=rim&amp;n=33&amp;w=180&amp;h=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im0-tub-ru.yandex.net/i?id=10691b41b51f1d4af29db1506620de7d&amp;ref=rim&amp;n=33&amp;w=180&amp;h=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t="15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314" cy="1945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EDE62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1C0633CB" w14:textId="77777777" w:rsidR="00AB515B" w:rsidRPr="009E0D0C" w:rsidRDefault="00AB515B" w:rsidP="00AB515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9.</w:t>
            </w:r>
          </w:p>
          <w:p w14:paraId="34FDA33A" w14:textId="77777777" w:rsidR="00AB515B" w:rsidRPr="009E0D0C" w:rsidRDefault="00AB515B" w:rsidP="00AB515B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Определите статическую осевую нагрузку по формуле:</w:t>
            </w:r>
            <w:r w:rsidR="009E0D0C" w:rsidRPr="009E0D0C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  <w:p w14:paraId="016BAF8E" w14:textId="77777777" w:rsidR="00AB515B" w:rsidRPr="009E0D0C" w:rsidRDefault="009E0D0C" w:rsidP="009E0D0C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91E265" wp14:editId="0FA733AE">
                  <wp:extent cx="1073150" cy="424902"/>
                  <wp:effectExtent l="19050" t="0" r="0" b="0"/>
                  <wp:docPr id="8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50" cy="4249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3A9901" w14:textId="77777777" w:rsidR="00AB515B" w:rsidRPr="009E0D0C" w:rsidRDefault="00AB515B" w:rsidP="00AB515B">
            <w:pPr>
              <w:autoSpaceDE w:val="0"/>
              <w:autoSpaceDN w:val="0"/>
              <w:adjustRightInd w:val="0"/>
              <w:ind w:firstLine="70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 w:rsidR="009E0D0C"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</w:t>
            </w:r>
          </w:p>
          <w:p w14:paraId="320C7A9B" w14:textId="77777777" w:rsidR="00AB515B" w:rsidRPr="009E0D0C" w:rsidRDefault="00AB515B" w:rsidP="00AB515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где T – масса тары вагона, т</w:t>
            </w:r>
            <w:r w:rsidR="009E0D0C"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 (например полувагон)</w:t>
            </w: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3C856FA" w14:textId="77777777" w:rsidR="00AB515B" w:rsidRPr="009E0D0C" w:rsidRDefault="00AB515B" w:rsidP="00AB515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Q – масса перевозимого груза (грузоподъемность), т</w:t>
            </w:r>
            <w:r w:rsidR="009E0D0C"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 (например полувагон)</w:t>
            </w: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7BD7BAA" w14:textId="77777777" w:rsidR="00AB515B" w:rsidRPr="009E0D0C" w:rsidRDefault="00AB515B" w:rsidP="00AB515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g – ускорение свободного падения, g </w:t>
            </w:r>
            <w:r w:rsidR="009E0D0C" w:rsidRPr="009E0D0C">
              <w:rPr>
                <w:rFonts w:ascii="Times New Roman" w:hAnsi="Times New Roman" w:cs="Times New Roman"/>
                <w:sz w:val="24"/>
                <w:szCs w:val="24"/>
              </w:rPr>
              <w:t>9,81 ≈</w:t>
            </w: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10 м/с</w:t>
            </w:r>
            <w:r w:rsidRPr="009E0D0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B3E0BDA" w14:textId="77777777" w:rsidR="00AB515B" w:rsidRPr="009E0D0C" w:rsidRDefault="00AB515B" w:rsidP="00AB515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z – количество колесных пар вагона.</w:t>
            </w:r>
          </w:p>
          <w:p w14:paraId="36597952" w14:textId="77777777" w:rsidR="009E0D0C" w:rsidRPr="00AB515B" w:rsidRDefault="009E0D0C" w:rsidP="009E0D0C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Задание 10</w:t>
            </w:r>
            <w:r w:rsidRPr="00AB515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21901170" w14:textId="77777777" w:rsidR="009E0D0C" w:rsidRPr="009E0D0C" w:rsidRDefault="009E0D0C" w:rsidP="009E0D0C">
            <w:pPr>
              <w:ind w:firstLine="680"/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Определите объем запасного резервуара тормозного цилиндра грузового вагона по формуле:</w:t>
            </w:r>
          </w:p>
          <w:p w14:paraId="2EF9B694" w14:textId="77777777" w:rsidR="009E0D0C" w:rsidRPr="009E0D0C" w:rsidRDefault="009E0D0C" w:rsidP="009E0D0C">
            <w:pPr>
              <w:ind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Pr="009E0D0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зр</w:t>
            </w:r>
            <w:proofErr w:type="spellEnd"/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=0,078·Fтц,</w:t>
            </w:r>
          </w:p>
          <w:p w14:paraId="3CDE0AC8" w14:textId="77777777" w:rsidR="009E0D0C" w:rsidRPr="009E0D0C" w:rsidRDefault="009E0D0C" w:rsidP="009E0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где </w:t>
            </w:r>
            <w:r w:rsidRPr="009E0D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proofErr w:type="spellStart"/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тц</w:t>
            </w:r>
            <w:proofErr w:type="spellEnd"/>
            <w:r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 – площадь поршня тормозного цилиндра (</w:t>
            </w:r>
            <w:r w:rsidRPr="009E0D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proofErr w:type="spellStart"/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тц</w:t>
            </w:r>
            <w:proofErr w:type="spellEnd"/>
            <w:r w:rsidRPr="009E0D0C">
              <w:rPr>
                <w:rFonts w:ascii="Times New Roman" w:hAnsi="Times New Roman" w:cs="Times New Roman"/>
                <w:sz w:val="24"/>
                <w:szCs w:val="24"/>
              </w:rPr>
              <w:t xml:space="preserve"> = π∙</w:t>
            </w:r>
            <w:r w:rsidRPr="009E0D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E0D0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9E0D0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тц</w:t>
            </w:r>
            <w:r w:rsidRPr="009E0D0C">
              <w:rPr>
                <w:rFonts w:ascii="Times New Roman" w:hAnsi="Times New Roman" w:cs="Times New Roman"/>
                <w:sz w:val="24"/>
                <w:szCs w:val="24"/>
              </w:rPr>
              <w:t>/4)</w:t>
            </w:r>
          </w:p>
          <w:p w14:paraId="2D506B48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1306DB8" w14:textId="77777777" w:rsidR="009E0D0C" w:rsidRPr="00500230" w:rsidRDefault="009E0D0C" w:rsidP="00500230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0023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11.</w:t>
            </w:r>
          </w:p>
          <w:p w14:paraId="39EDE70A" w14:textId="77777777" w:rsidR="00500230" w:rsidRPr="00500230" w:rsidRDefault="00500230" w:rsidP="00500230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9E0D0C" w:rsidRPr="00500230">
              <w:rPr>
                <w:rFonts w:ascii="Times New Roman" w:hAnsi="Times New Roman" w:cs="Times New Roman"/>
                <w:sz w:val="24"/>
                <w:szCs w:val="24"/>
              </w:rPr>
              <w:t>По какой формуле необходимо вычислить допускаемую силу нажатия на колодки.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 1 - </w:t>
            </w:r>
            <w:proofErr w:type="spellStart"/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k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·K·φ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k</w:t>
            </w:r>
            <w:proofErr w:type="spellEnd"/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=q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·ψ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k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·</w:t>
            </w:r>
            <w:proofErr w:type="gramStart"/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c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 2 - </w:t>
            </w:r>
            <w:proofErr w:type="spellStart"/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k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·K·φ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k</w:t>
            </w:r>
            <w:proofErr w:type="spellEnd"/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·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 =q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·ψ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k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·k</w:t>
            </w:r>
            <w:r w:rsidRPr="005002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c</w:t>
            </w:r>
            <w:r w:rsidRPr="00500230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  <w:p w14:paraId="76C53123" w14:textId="77777777" w:rsidR="009E0D0C" w:rsidRPr="0037103F" w:rsidRDefault="00500230" w:rsidP="00500230">
            <w:pPr>
              <w:tabs>
                <w:tab w:val="right" w:pos="9815"/>
              </w:tabs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9E0D0C"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Как 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регулируются</w:t>
            </w:r>
            <w:r w:rsidR="009E0D0C"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230">
              <w:rPr>
                <w:rFonts w:ascii="Times New Roman" w:hAnsi="Times New Roman" w:cs="Times New Roman"/>
                <w:sz w:val="24"/>
                <w:szCs w:val="24"/>
              </w:rPr>
              <w:t>действующие на ось тормозные</w:t>
            </w:r>
            <w:r w:rsidR="009E0D0C" w:rsidRPr="00500230">
              <w:rPr>
                <w:rFonts w:ascii="Times New Roman" w:hAnsi="Times New Roman" w:cs="Times New Roman"/>
                <w:sz w:val="24"/>
                <w:szCs w:val="24"/>
              </w:rPr>
              <w:t xml:space="preserve"> силы и силы сцепления колесной </w:t>
            </w:r>
            <w:r w:rsidR="009E0D0C" w:rsidRPr="0037103F">
              <w:rPr>
                <w:rFonts w:ascii="Times New Roman" w:hAnsi="Times New Roman" w:cs="Times New Roman"/>
                <w:sz w:val="24"/>
                <w:szCs w:val="24"/>
              </w:rPr>
              <w:t xml:space="preserve">пары </w:t>
            </w:r>
          </w:p>
          <w:p w14:paraId="05FB1476" w14:textId="77777777" w:rsidR="00EC07F3" w:rsidRPr="0037103F" w:rsidRDefault="00500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103F">
              <w:rPr>
                <w:rFonts w:ascii="Times New Roman" w:hAnsi="Times New Roman" w:cs="Times New Roman"/>
                <w:sz w:val="24"/>
                <w:szCs w:val="24"/>
              </w:rPr>
              <w:t>3. От чего зависит коэффициент трения тормозной колодки.</w:t>
            </w:r>
          </w:p>
          <w:p w14:paraId="0C4CB961" w14:textId="77777777" w:rsidR="00500230" w:rsidRPr="0037103F" w:rsidRDefault="00500230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37103F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FD0D83">
              <w:rPr>
                <w:rFonts w:ascii="Times New Roman" w:hAnsi="Times New Roman" w:cs="Times New Roman"/>
                <w:sz w:val="24"/>
                <w:szCs w:val="24"/>
              </w:rPr>
              <w:t>С какой целью выполнят проверку силы нажатия колодки.</w:t>
            </w:r>
          </w:p>
          <w:p w14:paraId="76706ECA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52573032" w14:textId="77777777" w:rsidR="00500230" w:rsidRDefault="00500230" w:rsidP="00500230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12.</w:t>
            </w:r>
          </w:p>
          <w:p w14:paraId="75E0CEE5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4C6E1423" w14:textId="77777777" w:rsidR="00500230" w:rsidRPr="0037103F" w:rsidRDefault="00500230" w:rsidP="003A381C">
            <w:pPr>
              <w:pStyle w:val="a4"/>
              <w:numPr>
                <w:ilvl w:val="0"/>
                <w:numId w:val="11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103F">
              <w:rPr>
                <w:rFonts w:ascii="Times New Roman" w:hAnsi="Times New Roman" w:cs="Times New Roman"/>
                <w:sz w:val="24"/>
                <w:szCs w:val="24"/>
              </w:rPr>
              <w:t>По какой формуле для сети железных дорог Российской Федерации определяется расчетный коэффициент сцепления:</w:t>
            </w:r>
          </w:p>
          <w:p w14:paraId="360760C0" w14:textId="77777777" w:rsidR="00500230" w:rsidRPr="0037103F" w:rsidRDefault="00500230" w:rsidP="00500230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7103F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37103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C765EC6" wp14:editId="041E8D21">
                  <wp:extent cx="2190750" cy="345043"/>
                  <wp:effectExtent l="19050" t="0" r="0" b="0"/>
                  <wp:docPr id="1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3450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177E04" w14:textId="77777777" w:rsidR="00500230" w:rsidRPr="0037103F" w:rsidRDefault="00500230" w:rsidP="00500230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37103F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37103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37103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318CB22" wp14:editId="0935AE46">
                  <wp:extent cx="1231900" cy="459752"/>
                  <wp:effectExtent l="19050" t="0" r="6350" b="0"/>
                  <wp:docPr id="1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900" cy="459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A383F" w14:textId="77777777" w:rsidR="0037103F" w:rsidRPr="0037103F" w:rsidRDefault="0037103F" w:rsidP="00500230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7103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2. Что значит в формулах обозначение </w:t>
            </w:r>
            <w:r w:rsidRPr="00B015F7">
              <w:rPr>
                <w:rFonts w:ascii="Times New Roman" w:hAnsi="Times New Roman" w:cs="Times New Roman"/>
                <w:i/>
                <w:sz w:val="24"/>
                <w:szCs w:val="24"/>
              </w:rPr>
              <w:sym w:font="Symbol" w:char="0059"/>
            </w:r>
            <w:r w:rsidR="00B015F7" w:rsidRPr="00B015F7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B015F7">
              <w:rPr>
                <w:rFonts w:ascii="Times New Roman" w:hAnsi="Times New Roman" w:cs="Times New Roman"/>
                <w:i/>
                <w:sz w:val="24"/>
                <w:szCs w:val="24"/>
              </w:rPr>
              <w:t>v</w:t>
            </w:r>
            <w:r w:rsidR="00B015F7" w:rsidRPr="00B015F7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3710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E5C85BA" w14:textId="77777777" w:rsidR="0037103F" w:rsidRPr="0037103F" w:rsidRDefault="0037103F" w:rsidP="00500230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7103F">
              <w:rPr>
                <w:rFonts w:ascii="Times New Roman" w:hAnsi="Times New Roman" w:cs="Times New Roman"/>
                <w:sz w:val="24"/>
                <w:szCs w:val="24"/>
              </w:rPr>
              <w:t>3. Как влияет на расчет тормозного пути коэффициент сцепления.</w:t>
            </w:r>
          </w:p>
          <w:p w14:paraId="4E831D4A" w14:textId="77777777" w:rsidR="00EC07F3" w:rsidRDefault="00EC07F3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</w:tc>
      </w:tr>
    </w:tbl>
    <w:p w14:paraId="180E7AC4" w14:textId="77777777" w:rsidR="00497AE8" w:rsidRDefault="00497AE8" w:rsidP="00497AE8">
      <w:pPr>
        <w:rPr>
          <w:rFonts w:ascii="Times New Roman" w:eastAsia="Times New Roman" w:hAnsi="Times New Roman"/>
          <w:sz w:val="24"/>
          <w:szCs w:val="24"/>
        </w:rPr>
      </w:pPr>
    </w:p>
    <w:p w14:paraId="7E886ABF" w14:textId="77777777" w:rsidR="00497AE8" w:rsidRPr="00A41B7C" w:rsidRDefault="00497AE8" w:rsidP="00497AE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A41B7C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2.3. Перечень вопросов для подготовки обучающихся к промежуточной аттестации (экзамену)</w:t>
      </w:r>
    </w:p>
    <w:p w14:paraId="52740E68" w14:textId="77777777" w:rsidR="000F0832" w:rsidRPr="00377DA7" w:rsidRDefault="000F0832" w:rsidP="000F0832">
      <w:pPr>
        <w:pStyle w:val="a4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14:paraId="495990B6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1. Тормозное оборудование ремонтируется в АКП грузового депо.</w:t>
      </w:r>
    </w:p>
    <w:p w14:paraId="0C11634C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2. Используемое оборудование в АКП грузового депо.</w:t>
      </w:r>
    </w:p>
    <w:p w14:paraId="121B1189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3. Порядок ввода в эксплуатацию АКП и АО грузового депо.</w:t>
      </w:r>
    </w:p>
    <w:p w14:paraId="337C6DB7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4. Проверка при стендовых испытаниях МЧ и ГЧ </w:t>
      </w:r>
      <w:proofErr w:type="spell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усл</w:t>
      </w:r>
      <w:proofErr w:type="spell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. №270.023-1 ВР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усл.№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483.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Режим  «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>Равнинный»- «Груженый» (зарядка ЗК, открытие клапана мягкости, открытие второго пути зарядки РК).</w:t>
      </w:r>
    </w:p>
    <w:p w14:paraId="4789E11E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5. Проверка «мягкости» действия при стендовых испытаниях МЧ с ГЧ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усл.№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>270.023-1 ВР усл.483 в режиме  «Равнинный»- «Груженый»</w:t>
      </w:r>
    </w:p>
    <w:p w14:paraId="0F8E1B5C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6. Проверка ступени торможения и отпуска при стендовых испытаниях МЧ и ГЧ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усл.№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>270.023-1 ВР усл.483 в режиме  «Равнинный»- «Груженый».</w:t>
      </w:r>
    </w:p>
    <w:p w14:paraId="59BC5BA2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7. Проверка полного служебного торможения и отпуска при стендовых испытаниях МЧ с ГЧ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усл.№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>270.023-1 ВР усл.483 в режиме  «Равнинный»- «Груженый».</w:t>
      </w:r>
    </w:p>
    <w:p w14:paraId="2A142D12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8. Проверка отпуска при стендовых испытаниях МЧ с ГЧ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усл.№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>270.023-1 ВР усл.483 в режиме  «Горный»- «Груженый».</w:t>
      </w:r>
    </w:p>
    <w:p w14:paraId="6311CF7F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9. Проверка зарядки ЗР, РК при стендовых испытаниях ГЧ с принятой уже МЧ ВР </w:t>
      </w:r>
      <w:proofErr w:type="spell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усл</w:t>
      </w:r>
      <w:proofErr w:type="spellEnd"/>
      <w:r w:rsidRPr="000F0832">
        <w:rPr>
          <w:rFonts w:ascii="Times New Roman" w:hAnsi="Times New Roman" w:cs="Times New Roman"/>
          <w:color w:val="000000"/>
          <w:sz w:val="24"/>
          <w:szCs w:val="24"/>
        </w:rPr>
        <w:t>. № 483.</w:t>
      </w:r>
    </w:p>
    <w:p w14:paraId="3D5231AC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10. Проверка «мягкости» главной части при стендовых испытаниях.</w:t>
      </w:r>
    </w:p>
    <w:p w14:paraId="15487AF7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11. Организация ремонта тормозного оборудования на предприятиях, ремонтирующих грузовые вагоны (основные подразделения).</w:t>
      </w:r>
    </w:p>
    <w:p w14:paraId="18A2034A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12. Методика проведения проверки плотности тормозной сети грузового вагона после деповского ремонта.</w:t>
      </w:r>
    </w:p>
    <w:p w14:paraId="1A64F225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13.Журналы применяемые при организации ремонта тормозного оборудования грузовых вагонов.</w:t>
      </w:r>
    </w:p>
    <w:p w14:paraId="2DAA3B20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14. Порядок регулировки тормозной рычажной передачи грузового вагона.</w:t>
      </w:r>
    </w:p>
    <w:p w14:paraId="76AB119D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15. Регулировка </w:t>
      </w:r>
      <w:proofErr w:type="spell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авторежима</w:t>
      </w:r>
      <w:proofErr w:type="spell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на грузом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 вагоне.</w:t>
      </w:r>
    </w:p>
    <w:p w14:paraId="1BCFAFD2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16.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Работы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 производимые в вагоносборочном цехе по тормозному оборудованию грузовых вагонов.</w:t>
      </w:r>
    </w:p>
    <w:p w14:paraId="0998C177" w14:textId="77777777" w:rsidR="000F0832" w:rsidRPr="000F0832" w:rsidRDefault="000F0832" w:rsidP="000F083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17. Документы используемые при эксплуатации и ремонте автотормозов грузовых вагонов.</w:t>
      </w:r>
    </w:p>
    <w:p w14:paraId="4442B238" w14:textId="77777777" w:rsidR="000F0832" w:rsidRPr="000F0832" w:rsidRDefault="000F0832" w:rsidP="000F083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18.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Тормозное оборудование грузового вагона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 ремонтируемое в автоматном цехе вагоноремонтного завода.</w:t>
      </w:r>
    </w:p>
    <w:p w14:paraId="4DBBECD4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19. Используемое оборудование в автотормозном цехе вагоноремонтного завода.</w:t>
      </w:r>
    </w:p>
    <w:p w14:paraId="3D795CBA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20.Оснащенность позиция разборки тормозного оборудования в вагоносборочном цехе.</w:t>
      </w:r>
    </w:p>
    <w:p w14:paraId="73E731FF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21.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Работы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 производимые в тележечном цехе по ремонту тормозного оборудования грузового вагона.</w:t>
      </w:r>
    </w:p>
    <w:p w14:paraId="0775E918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22. Оборудование для ремонта тормозов грузового вагона предусматривается в автоматном отделении (АО) в вагоносборочном цехе.</w:t>
      </w:r>
    </w:p>
    <w:p w14:paraId="517BEF19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23. Техническое оснащение автоматного отделения (АО) по ремонту тормозов грузового вагона.</w:t>
      </w:r>
    </w:p>
    <w:p w14:paraId="1A906076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24. Преимущества проверки тормозной сети при помощи СИТОВ.</w:t>
      </w:r>
    </w:p>
    <w:p w14:paraId="2FD14232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25. Особенности эксплуатации тормозов грузового вагона в зимний период.</w:t>
      </w:r>
    </w:p>
    <w:p w14:paraId="09E53BE7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26. Требования ПТЭ к тормозным колодкам грузового вагона в эксплуатации.</w:t>
      </w:r>
    </w:p>
    <w:p w14:paraId="3A37C830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27. Преимущества и недостатки компрессионных колодок.</w:t>
      </w:r>
    </w:p>
    <w:p w14:paraId="0907A6EB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28. Полное опробования тормозов в грузовых поездах? В чем заключается различие методики проведения полного опробования тормозов между грузовым и пассажирскими поездами. И почему?   </w:t>
      </w:r>
    </w:p>
    <w:p w14:paraId="059B31CF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29. Сокращенное опробование тормозов грузового поезда.</w:t>
      </w:r>
    </w:p>
    <w:p w14:paraId="2DD27AA9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30. Преимущества и недостатки опробования тормозов грузового поезда в парке отправления от стационарных установок.</w:t>
      </w:r>
    </w:p>
    <w:p w14:paraId="7EB88287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31. Регулировка передаточного числа рычажной передачи на грузовом вагоне.</w:t>
      </w:r>
    </w:p>
    <w:p w14:paraId="07746CC8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32. Проверка при осмотре тормозов грузового поезда в парке прибытия.</w:t>
      </w:r>
    </w:p>
    <w:p w14:paraId="187DF253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33. Контрольная проверка тормозов грузового поезда. В каких случаях она проводится и что проверяется.</w:t>
      </w:r>
    </w:p>
    <w:p w14:paraId="32C62070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34. Почему при полном опробовании тормозов в грузовых поездах проверяется плотность тормозной сети.</w:t>
      </w:r>
    </w:p>
    <w:p w14:paraId="75D72AB2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35. Порядок включения режимов загрузки грузовых вагонов и профиля в грузовых поездах.</w:t>
      </w:r>
    </w:p>
    <w:p w14:paraId="5A8DEFD7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36. Дать анализ причин </w:t>
      </w:r>
      <w:proofErr w:type="spell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юзового</w:t>
      </w:r>
      <w:proofErr w:type="spell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 движения колеса грузовых вагонов (по вине работников ПТО, машиниста и др.).</w:t>
      </w:r>
    </w:p>
    <w:p w14:paraId="1236EAA4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37. Зависимость предельного давления в ТЦ грузовых вагонах. </w:t>
      </w:r>
    </w:p>
    <w:p w14:paraId="5FD45FC1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38. Недостаточная плотность в тормозной магистрали грузового поезда и ее последствия в пути следования.</w:t>
      </w:r>
    </w:p>
    <w:p w14:paraId="716A6892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39. Влияние на </w:t>
      </w:r>
      <w:proofErr w:type="spell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юзовое</w:t>
      </w:r>
      <w:proofErr w:type="spellEnd"/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 движение колеса, при применении экстренного торможения с завышенным давлением в тормозной магистрали в грузовом вагоне.</w:t>
      </w:r>
    </w:p>
    <w:p w14:paraId="1A3A93BD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40. Характеристики плотности тормозной сети грузового вагона.</w:t>
      </w:r>
    </w:p>
    <w:p w14:paraId="54428650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41. Порядок включения тормозов в грузовом поезде.</w:t>
      </w:r>
    </w:p>
    <w:p w14:paraId="17277DF0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 xml:space="preserve">42. Зарядные давления в тормозной магистрали </w:t>
      </w:r>
      <w:proofErr w:type="gramStart"/>
      <w:r w:rsidRPr="000F0832">
        <w:rPr>
          <w:rFonts w:ascii="Times New Roman" w:hAnsi="Times New Roman" w:cs="Times New Roman"/>
          <w:color w:val="000000"/>
          <w:sz w:val="24"/>
          <w:szCs w:val="24"/>
        </w:rPr>
        <w:t>в грузовых вагонов</w:t>
      </w:r>
      <w:proofErr w:type="gramEnd"/>
      <w:r w:rsidRPr="000F083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1170F9E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43. Сходство и отличие тормозов пассажирских и грузовых вагонов.</w:t>
      </w:r>
    </w:p>
    <w:p w14:paraId="4CBEF96A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44. Кинематика работы тормозов при цикле «торможение-отпуск».</w:t>
      </w:r>
    </w:p>
    <w:p w14:paraId="55732941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45. Причины самопроизвольного срабатывания тормозов в грузовом поезде.</w:t>
      </w:r>
    </w:p>
    <w:p w14:paraId="3E0282F9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46. Причины самопроизвольного отпуска тормозов в грузовом поезде.</w:t>
      </w:r>
    </w:p>
    <w:p w14:paraId="01675491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47. Методы обеспечения безопасности движения поездов при отказе тормозов грузового поезда.</w:t>
      </w:r>
    </w:p>
    <w:p w14:paraId="7423E470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48. Техническое обслуживание тормозов грузового поезда в парке прибытия.</w:t>
      </w:r>
    </w:p>
    <w:p w14:paraId="1FFF8B83" w14:textId="77777777" w:rsidR="000F0832" w:rsidRPr="000F0832" w:rsidRDefault="000F0832" w:rsidP="000F08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49. Техническое оснащение ПТО и КПТО для проведения технического обслуживания тормозного оборудования грузовых вагонов.</w:t>
      </w:r>
    </w:p>
    <w:p w14:paraId="2997D21F" w14:textId="77777777" w:rsidR="00497AE8" w:rsidRPr="000F0832" w:rsidRDefault="000F0832" w:rsidP="000F083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0F0832">
        <w:rPr>
          <w:rFonts w:ascii="Times New Roman" w:hAnsi="Times New Roman" w:cs="Times New Roman"/>
          <w:color w:val="000000"/>
          <w:sz w:val="24"/>
          <w:szCs w:val="24"/>
        </w:rPr>
        <w:t>50. Нормативные документы используемые при эксплуатации и ремонте автотормозов грузовых вагонов.</w:t>
      </w:r>
    </w:p>
    <w:p w14:paraId="4064A536" w14:textId="77777777" w:rsidR="00497AE8" w:rsidRPr="00A41B7C" w:rsidRDefault="00497AE8" w:rsidP="00497AE8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022DA10" w14:textId="77777777" w:rsidR="00497AE8" w:rsidRPr="009E1016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3</w:t>
      </w:r>
      <w:r w:rsidRPr="009E1016">
        <w:rPr>
          <w:rFonts w:ascii="Times New Roman" w:hAnsi="Times New Roman"/>
          <w:b/>
          <w:color w:val="000000"/>
          <w:sz w:val="24"/>
          <w:szCs w:val="24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041482AA" w14:textId="77777777" w:rsidR="00497AE8" w:rsidRPr="003F758A" w:rsidRDefault="00497AE8" w:rsidP="00497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F758A">
        <w:rPr>
          <w:rFonts w:ascii="Times New Roman" w:hAnsi="Times New Roman" w:cs="Times New Roman"/>
          <w:color w:val="000000"/>
          <w:sz w:val="28"/>
          <w:szCs w:val="28"/>
        </w:rPr>
        <w:lastRenderedPageBreak/>
        <w:tab/>
      </w:r>
    </w:p>
    <w:p w14:paraId="21E56823" w14:textId="77777777" w:rsidR="00497AE8" w:rsidRPr="009E1016" w:rsidRDefault="00497AE8" w:rsidP="00497AE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78D8B8EA" w14:textId="77777777" w:rsidR="00497AE8" w:rsidRPr="009E1016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D3ADDAC" w14:textId="77777777" w:rsidR="00497AE8" w:rsidRPr="00E54205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54205">
        <w:rPr>
          <w:rFonts w:ascii="Times New Roman" w:hAnsi="Times New Roman"/>
          <w:sz w:val="24"/>
          <w:szCs w:val="24"/>
        </w:rPr>
        <w:t xml:space="preserve">- оценка </w:t>
      </w:r>
      <w:r w:rsidRPr="00E54205">
        <w:rPr>
          <w:rFonts w:ascii="Times New Roman" w:hAnsi="Times New Roman"/>
          <w:b/>
          <w:sz w:val="24"/>
          <w:szCs w:val="24"/>
        </w:rPr>
        <w:t>«отлично»</w:t>
      </w:r>
      <w:r w:rsidRPr="00E5420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4656E248" w14:textId="77777777" w:rsidR="00497AE8" w:rsidRPr="00E54205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54205">
        <w:rPr>
          <w:rFonts w:ascii="Times New Roman" w:hAnsi="Times New Roman"/>
          <w:sz w:val="24"/>
          <w:szCs w:val="24"/>
        </w:rPr>
        <w:t xml:space="preserve">- оценка </w:t>
      </w:r>
      <w:r w:rsidRPr="00E54205">
        <w:rPr>
          <w:rFonts w:ascii="Times New Roman" w:hAnsi="Times New Roman"/>
          <w:b/>
          <w:sz w:val="24"/>
          <w:szCs w:val="24"/>
        </w:rPr>
        <w:t>«хорошо»</w:t>
      </w:r>
      <w:r w:rsidRPr="00E5420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0E33B2FC" w14:textId="77777777" w:rsidR="00497AE8" w:rsidRPr="00E54205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54205">
        <w:rPr>
          <w:rFonts w:ascii="Times New Roman" w:hAnsi="Times New Roman"/>
          <w:sz w:val="24"/>
          <w:szCs w:val="24"/>
        </w:rPr>
        <w:t xml:space="preserve">- оценка </w:t>
      </w:r>
      <w:r w:rsidRPr="00E54205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E5420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0662451" w14:textId="77777777" w:rsidR="00497AE8" w:rsidRPr="00E54205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54205">
        <w:rPr>
          <w:rFonts w:ascii="Times New Roman" w:hAnsi="Times New Roman"/>
          <w:sz w:val="24"/>
          <w:szCs w:val="24"/>
        </w:rPr>
        <w:t xml:space="preserve">- оценка </w:t>
      </w:r>
      <w:r w:rsidRPr="00E54205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E5420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198C2F2A" w14:textId="77777777" w:rsidR="00497AE8" w:rsidRPr="009E1016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1FA1BED" w14:textId="77777777" w:rsidR="00497AE8" w:rsidRPr="009E1016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630E1961" w14:textId="77777777" w:rsidR="00497AE8" w:rsidRPr="009E1016" w:rsidRDefault="00497AE8" w:rsidP="00497A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EF0869D" w14:textId="77777777" w:rsidR="00497AE8" w:rsidRPr="009E1016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5C690FD9" w14:textId="77777777" w:rsidR="00497AE8" w:rsidRPr="009E1016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4591D75E" w14:textId="77777777" w:rsidR="00497AE8" w:rsidRPr="009E1016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6FFFB55" w14:textId="77777777" w:rsidR="00497AE8" w:rsidRPr="009E1016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2559989D" w14:textId="77777777" w:rsidR="00497AE8" w:rsidRPr="00D90A0D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90A0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14:paraId="7940835E" w14:textId="77777777" w:rsidR="00497AE8" w:rsidRPr="00D90A0D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90A0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3AFCA02A" w14:textId="77777777" w:rsidR="00497AE8" w:rsidRPr="00D90A0D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90A0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08993E35" w14:textId="77777777" w:rsidR="00497AE8" w:rsidRPr="00D90A0D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90A0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79F42DA6" w14:textId="77777777" w:rsidR="00497AE8" w:rsidRPr="009E1016" w:rsidRDefault="00497AE8" w:rsidP="00497A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27883490" w14:textId="77777777" w:rsidR="00497AE8" w:rsidRPr="00E54205" w:rsidRDefault="00497AE8" w:rsidP="00497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54205">
        <w:rPr>
          <w:rFonts w:ascii="Times New Roman" w:hAnsi="Times New Roman" w:cs="Times New Roman"/>
          <w:b/>
          <w:color w:val="000000"/>
          <w:sz w:val="24"/>
          <w:szCs w:val="24"/>
        </w:rPr>
        <w:t>Критерии формирования оценок по экзамену</w:t>
      </w:r>
    </w:p>
    <w:p w14:paraId="2F554A83" w14:textId="77777777" w:rsidR="00497AE8" w:rsidRPr="00E54205" w:rsidRDefault="00497AE8" w:rsidP="00497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76184107" w14:textId="77777777" w:rsidR="00497AE8" w:rsidRPr="00E54205" w:rsidRDefault="00497AE8" w:rsidP="00497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5420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«Отлично» – </w:t>
      </w:r>
      <w:r>
        <w:rPr>
          <w:rFonts w:ascii="Times New Roman" w:hAnsi="Times New Roman" w:cs="Times New Roman"/>
          <w:color w:val="000000"/>
          <w:sz w:val="24"/>
          <w:szCs w:val="24"/>
        </w:rPr>
        <w:t>обучающийся</w:t>
      </w:r>
      <w:r w:rsidRPr="00E54205">
        <w:rPr>
          <w:rFonts w:ascii="Times New Roman" w:hAnsi="Times New Roman" w:cs="Times New Roman"/>
          <w:color w:val="000000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1B83A7A6" w14:textId="77777777" w:rsidR="00497AE8" w:rsidRPr="00E54205" w:rsidRDefault="00497AE8" w:rsidP="00497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5420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«Хорошо» </w:t>
      </w:r>
      <w:r w:rsidRPr="00E5420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000000"/>
          <w:sz w:val="24"/>
          <w:szCs w:val="24"/>
        </w:rPr>
        <w:t>обучающийся</w:t>
      </w:r>
      <w:r w:rsidRPr="00E54205">
        <w:rPr>
          <w:rFonts w:ascii="Times New Roman" w:hAnsi="Times New Roman" w:cs="Times New Roman"/>
          <w:color w:val="000000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E5420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незначительные ошибки и неточности. </w:t>
      </w:r>
    </w:p>
    <w:p w14:paraId="24C359C2" w14:textId="77777777" w:rsidR="00497AE8" w:rsidRPr="00E54205" w:rsidRDefault="00497AE8" w:rsidP="00497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5420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«Удовлетворительно» </w:t>
      </w:r>
      <w:r w:rsidRPr="00E5420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000000"/>
          <w:sz w:val="24"/>
          <w:szCs w:val="24"/>
        </w:rPr>
        <w:t>обучающийся</w:t>
      </w:r>
      <w:r w:rsidRPr="00E5420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допустил существенные ошибки</w:t>
      </w:r>
      <w:r w:rsidRPr="00E5420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5721C5" w14:textId="77777777" w:rsidR="00497AE8" w:rsidRPr="00E54205" w:rsidRDefault="00497AE8" w:rsidP="00497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5420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«Неудовлетворительно» </w:t>
      </w:r>
      <w:r w:rsidRPr="00E54205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>
        <w:rPr>
          <w:rFonts w:ascii="Times New Roman" w:hAnsi="Times New Roman" w:cs="Times New Roman"/>
          <w:color w:val="000000"/>
          <w:sz w:val="24"/>
          <w:szCs w:val="24"/>
        </w:rPr>
        <w:t>обучающийся</w:t>
      </w:r>
      <w:r w:rsidRPr="00E54205">
        <w:rPr>
          <w:rFonts w:ascii="Times New Roman" w:hAnsi="Times New Roman" w:cs="Times New Roman"/>
          <w:color w:val="000000"/>
          <w:sz w:val="24"/>
          <w:szCs w:val="24"/>
        </w:rPr>
        <w:t xml:space="preserve"> демонстрирует фрагментарные знания изучаемого курса; отсутствуют необходимые умения и навыки, допущены грубые ошибки.  </w:t>
      </w:r>
    </w:p>
    <w:p w14:paraId="2AB7688C" w14:textId="77777777" w:rsidR="00497AE8" w:rsidRDefault="00497AE8" w:rsidP="00497AE8">
      <w:pPr>
        <w:rPr>
          <w:rFonts w:ascii="Times New Roman" w:hAnsi="Times New Roman" w:cs="Times New Roman"/>
          <w:b/>
          <w:sz w:val="24"/>
          <w:szCs w:val="24"/>
        </w:rPr>
      </w:pPr>
    </w:p>
    <w:p w14:paraId="59327E93" w14:textId="77777777" w:rsidR="00497AE8" w:rsidRDefault="00497AE8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sectPr w:rsidR="00497AE8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460BA4" w14:textId="77777777" w:rsidR="0020017E" w:rsidRPr="00E91A24" w:rsidRDefault="0020017E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14:paraId="580FA168" w14:textId="77777777" w:rsidR="0020017E" w:rsidRPr="00E91A24" w:rsidRDefault="0020017E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D8E12F" w14:textId="77777777" w:rsidR="0020017E" w:rsidRPr="00E91A24" w:rsidRDefault="0020017E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14:paraId="1105D66F" w14:textId="77777777" w:rsidR="0020017E" w:rsidRPr="00E91A24" w:rsidRDefault="0020017E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14:paraId="743F458A" w14:textId="77777777" w:rsidR="008D65B4" w:rsidRPr="00A80977" w:rsidRDefault="008D65B4" w:rsidP="00497AE8">
      <w:pPr>
        <w:pStyle w:val="af"/>
        <w:jc w:val="both"/>
      </w:pPr>
      <w:r w:rsidRPr="00A80977">
        <w:rPr>
          <w:rStyle w:val="af1"/>
        </w:rPr>
        <w:footnoteRef/>
      </w:r>
      <w:r w:rsidRPr="00A80977"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13EF775D"/>
    <w:multiLevelType w:val="hybridMultilevel"/>
    <w:tmpl w:val="9C667072"/>
    <w:lvl w:ilvl="0" w:tplc="2BEC4AD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1AE27DCE"/>
    <w:multiLevelType w:val="hybridMultilevel"/>
    <w:tmpl w:val="D77C437E"/>
    <w:lvl w:ilvl="0" w:tplc="AFCEEE92">
      <w:start w:val="1"/>
      <w:numFmt w:val="decimal"/>
      <w:lvlText w:val="%1."/>
      <w:lvlJc w:val="left"/>
      <w:pPr>
        <w:ind w:left="1169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9" w:hanging="360"/>
      </w:pPr>
    </w:lvl>
    <w:lvl w:ilvl="2" w:tplc="0419001B" w:tentative="1">
      <w:start w:val="1"/>
      <w:numFmt w:val="lowerRoman"/>
      <w:lvlText w:val="%3."/>
      <w:lvlJc w:val="right"/>
      <w:pPr>
        <w:ind w:left="2519" w:hanging="180"/>
      </w:pPr>
    </w:lvl>
    <w:lvl w:ilvl="3" w:tplc="0419000F" w:tentative="1">
      <w:start w:val="1"/>
      <w:numFmt w:val="decimal"/>
      <w:lvlText w:val="%4."/>
      <w:lvlJc w:val="left"/>
      <w:pPr>
        <w:ind w:left="3239" w:hanging="360"/>
      </w:pPr>
    </w:lvl>
    <w:lvl w:ilvl="4" w:tplc="04190019" w:tentative="1">
      <w:start w:val="1"/>
      <w:numFmt w:val="lowerLetter"/>
      <w:lvlText w:val="%5."/>
      <w:lvlJc w:val="left"/>
      <w:pPr>
        <w:ind w:left="3959" w:hanging="360"/>
      </w:pPr>
    </w:lvl>
    <w:lvl w:ilvl="5" w:tplc="0419001B" w:tentative="1">
      <w:start w:val="1"/>
      <w:numFmt w:val="lowerRoman"/>
      <w:lvlText w:val="%6."/>
      <w:lvlJc w:val="right"/>
      <w:pPr>
        <w:ind w:left="4679" w:hanging="180"/>
      </w:pPr>
    </w:lvl>
    <w:lvl w:ilvl="6" w:tplc="0419000F" w:tentative="1">
      <w:start w:val="1"/>
      <w:numFmt w:val="decimal"/>
      <w:lvlText w:val="%7."/>
      <w:lvlJc w:val="left"/>
      <w:pPr>
        <w:ind w:left="5399" w:hanging="360"/>
      </w:pPr>
    </w:lvl>
    <w:lvl w:ilvl="7" w:tplc="04190019" w:tentative="1">
      <w:start w:val="1"/>
      <w:numFmt w:val="lowerLetter"/>
      <w:lvlText w:val="%8."/>
      <w:lvlJc w:val="left"/>
      <w:pPr>
        <w:ind w:left="6119" w:hanging="360"/>
      </w:pPr>
    </w:lvl>
    <w:lvl w:ilvl="8" w:tplc="0419001B" w:tentative="1">
      <w:start w:val="1"/>
      <w:numFmt w:val="lowerRoman"/>
      <w:lvlText w:val="%9."/>
      <w:lvlJc w:val="right"/>
      <w:pPr>
        <w:ind w:left="6839" w:hanging="180"/>
      </w:pPr>
    </w:lvl>
  </w:abstractNum>
  <w:abstractNum w:abstractNumId="4" w15:restartNumberingAfterBreak="0">
    <w:nsid w:val="2611090D"/>
    <w:multiLevelType w:val="hybridMultilevel"/>
    <w:tmpl w:val="5FB89EB6"/>
    <w:lvl w:ilvl="0" w:tplc="0608C814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33197CB3"/>
    <w:multiLevelType w:val="hybridMultilevel"/>
    <w:tmpl w:val="E5F6C70A"/>
    <w:lvl w:ilvl="0" w:tplc="DC4C07FE">
      <w:start w:val="1"/>
      <w:numFmt w:val="decimal"/>
      <w:lvlText w:val="%1."/>
      <w:lvlJc w:val="left"/>
      <w:pPr>
        <w:ind w:left="1069" w:hanging="360"/>
      </w:pPr>
      <w:rPr>
        <w:rFonts w:ascii="TimesNewRoman" w:hAnsi="TimesNewRoman" w:cs="TimesNew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7" w15:restartNumberingAfterBreak="0">
    <w:nsid w:val="6FCD68E2"/>
    <w:multiLevelType w:val="hybridMultilevel"/>
    <w:tmpl w:val="0C6E54DA"/>
    <w:lvl w:ilvl="0" w:tplc="A7E6A22A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12E3BA1"/>
    <w:multiLevelType w:val="hybridMultilevel"/>
    <w:tmpl w:val="6D90C552"/>
    <w:lvl w:ilvl="0" w:tplc="06928DD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751746B6"/>
    <w:multiLevelType w:val="hybridMultilevel"/>
    <w:tmpl w:val="CCC07D9A"/>
    <w:lvl w:ilvl="0" w:tplc="29CE2F5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7D410570"/>
    <w:multiLevelType w:val="hybridMultilevel"/>
    <w:tmpl w:val="4DAC42DE"/>
    <w:lvl w:ilvl="0" w:tplc="F8AA1600">
      <w:start w:val="1"/>
      <w:numFmt w:val="decimal"/>
      <w:lvlText w:val="%1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6"/>
  </w:num>
  <w:num w:numId="5">
    <w:abstractNumId w:val="9"/>
  </w:num>
  <w:num w:numId="6">
    <w:abstractNumId w:val="2"/>
  </w:num>
  <w:num w:numId="7">
    <w:abstractNumId w:val="4"/>
  </w:num>
  <w:num w:numId="8">
    <w:abstractNumId w:val="3"/>
  </w:num>
  <w:num w:numId="9">
    <w:abstractNumId w:val="10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110D1"/>
    <w:rsid w:val="00004353"/>
    <w:rsid w:val="00007B87"/>
    <w:rsid w:val="00012344"/>
    <w:rsid w:val="0001276C"/>
    <w:rsid w:val="000311B2"/>
    <w:rsid w:val="00044AF2"/>
    <w:rsid w:val="00046C93"/>
    <w:rsid w:val="00062AE5"/>
    <w:rsid w:val="00080128"/>
    <w:rsid w:val="00081D4F"/>
    <w:rsid w:val="00094DB4"/>
    <w:rsid w:val="00096092"/>
    <w:rsid w:val="000A7F46"/>
    <w:rsid w:val="000B13AA"/>
    <w:rsid w:val="000C4EFD"/>
    <w:rsid w:val="000C5B77"/>
    <w:rsid w:val="000F0832"/>
    <w:rsid w:val="000F1DB1"/>
    <w:rsid w:val="000F1E9E"/>
    <w:rsid w:val="000F484C"/>
    <w:rsid w:val="000F5FAB"/>
    <w:rsid w:val="000F6D37"/>
    <w:rsid w:val="00100779"/>
    <w:rsid w:val="001029A4"/>
    <w:rsid w:val="00104C2C"/>
    <w:rsid w:val="001111B8"/>
    <w:rsid w:val="001167C0"/>
    <w:rsid w:val="00117631"/>
    <w:rsid w:val="001212B8"/>
    <w:rsid w:val="00127FC1"/>
    <w:rsid w:val="001333FE"/>
    <w:rsid w:val="001402CB"/>
    <w:rsid w:val="001544F6"/>
    <w:rsid w:val="00157F6F"/>
    <w:rsid w:val="001639E4"/>
    <w:rsid w:val="001763C1"/>
    <w:rsid w:val="00187D4C"/>
    <w:rsid w:val="00196B9A"/>
    <w:rsid w:val="001A0BF5"/>
    <w:rsid w:val="001A0D41"/>
    <w:rsid w:val="001C46BE"/>
    <w:rsid w:val="001D0066"/>
    <w:rsid w:val="001D3625"/>
    <w:rsid w:val="001D6D46"/>
    <w:rsid w:val="001F1E8E"/>
    <w:rsid w:val="001F5A73"/>
    <w:rsid w:val="0020017E"/>
    <w:rsid w:val="00207396"/>
    <w:rsid w:val="00207F39"/>
    <w:rsid w:val="002139A9"/>
    <w:rsid w:val="002164FF"/>
    <w:rsid w:val="00221959"/>
    <w:rsid w:val="00222EF6"/>
    <w:rsid w:val="002444DC"/>
    <w:rsid w:val="00253075"/>
    <w:rsid w:val="002617C8"/>
    <w:rsid w:val="00264045"/>
    <w:rsid w:val="0027404D"/>
    <w:rsid w:val="00291733"/>
    <w:rsid w:val="00292623"/>
    <w:rsid w:val="0029411E"/>
    <w:rsid w:val="00295709"/>
    <w:rsid w:val="002A7BED"/>
    <w:rsid w:val="002B2355"/>
    <w:rsid w:val="002C0C04"/>
    <w:rsid w:val="002C1FBF"/>
    <w:rsid w:val="002D2065"/>
    <w:rsid w:val="002D3981"/>
    <w:rsid w:val="002D4FD0"/>
    <w:rsid w:val="003073BC"/>
    <w:rsid w:val="00307FF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103F"/>
    <w:rsid w:val="00375F9F"/>
    <w:rsid w:val="00377DA7"/>
    <w:rsid w:val="00383542"/>
    <w:rsid w:val="0038621F"/>
    <w:rsid w:val="003872AC"/>
    <w:rsid w:val="0039396B"/>
    <w:rsid w:val="00393EF8"/>
    <w:rsid w:val="00395435"/>
    <w:rsid w:val="0039626B"/>
    <w:rsid w:val="003A381C"/>
    <w:rsid w:val="003A3EC6"/>
    <w:rsid w:val="003B0E76"/>
    <w:rsid w:val="003C4ED6"/>
    <w:rsid w:val="003C5274"/>
    <w:rsid w:val="003C6386"/>
    <w:rsid w:val="003D34B4"/>
    <w:rsid w:val="003E7BE9"/>
    <w:rsid w:val="003F62D5"/>
    <w:rsid w:val="003F758A"/>
    <w:rsid w:val="00401525"/>
    <w:rsid w:val="00403D07"/>
    <w:rsid w:val="00404121"/>
    <w:rsid w:val="00404203"/>
    <w:rsid w:val="004100D7"/>
    <w:rsid w:val="0041132A"/>
    <w:rsid w:val="00415A5F"/>
    <w:rsid w:val="004224F0"/>
    <w:rsid w:val="00424302"/>
    <w:rsid w:val="0042615C"/>
    <w:rsid w:val="0043186A"/>
    <w:rsid w:val="0043260C"/>
    <w:rsid w:val="00432C47"/>
    <w:rsid w:val="004347C0"/>
    <w:rsid w:val="00442409"/>
    <w:rsid w:val="00445022"/>
    <w:rsid w:val="004509DD"/>
    <w:rsid w:val="00452ED7"/>
    <w:rsid w:val="004618E0"/>
    <w:rsid w:val="00484B5B"/>
    <w:rsid w:val="00494590"/>
    <w:rsid w:val="00496A38"/>
    <w:rsid w:val="00497AE8"/>
    <w:rsid w:val="004A2076"/>
    <w:rsid w:val="004A5441"/>
    <w:rsid w:val="004B33E2"/>
    <w:rsid w:val="004C438E"/>
    <w:rsid w:val="004D2B4B"/>
    <w:rsid w:val="004F0540"/>
    <w:rsid w:val="004F0975"/>
    <w:rsid w:val="00500230"/>
    <w:rsid w:val="00501016"/>
    <w:rsid w:val="00507F50"/>
    <w:rsid w:val="00525CC4"/>
    <w:rsid w:val="00540C7E"/>
    <w:rsid w:val="0054235F"/>
    <w:rsid w:val="005476CB"/>
    <w:rsid w:val="00561926"/>
    <w:rsid w:val="00565574"/>
    <w:rsid w:val="005718A4"/>
    <w:rsid w:val="005A2818"/>
    <w:rsid w:val="005B1B03"/>
    <w:rsid w:val="005C7D46"/>
    <w:rsid w:val="005D2965"/>
    <w:rsid w:val="005D67EC"/>
    <w:rsid w:val="005E7BA6"/>
    <w:rsid w:val="00602DBF"/>
    <w:rsid w:val="006268EA"/>
    <w:rsid w:val="00627B87"/>
    <w:rsid w:val="006346AB"/>
    <w:rsid w:val="00636E8A"/>
    <w:rsid w:val="006438CD"/>
    <w:rsid w:val="006543B8"/>
    <w:rsid w:val="006609F3"/>
    <w:rsid w:val="0066415A"/>
    <w:rsid w:val="006651BE"/>
    <w:rsid w:val="006655B2"/>
    <w:rsid w:val="00670554"/>
    <w:rsid w:val="00677AB5"/>
    <w:rsid w:val="00680AA0"/>
    <w:rsid w:val="00682E7F"/>
    <w:rsid w:val="00685D07"/>
    <w:rsid w:val="00687152"/>
    <w:rsid w:val="00697D50"/>
    <w:rsid w:val="006B0D6B"/>
    <w:rsid w:val="006B2248"/>
    <w:rsid w:val="006B2AE1"/>
    <w:rsid w:val="006B4C0A"/>
    <w:rsid w:val="006C102A"/>
    <w:rsid w:val="006D06EA"/>
    <w:rsid w:val="006D1716"/>
    <w:rsid w:val="006D603D"/>
    <w:rsid w:val="00722DC8"/>
    <w:rsid w:val="007330BC"/>
    <w:rsid w:val="00746539"/>
    <w:rsid w:val="00751B25"/>
    <w:rsid w:val="00751EE7"/>
    <w:rsid w:val="00755157"/>
    <w:rsid w:val="00770DB3"/>
    <w:rsid w:val="007732EF"/>
    <w:rsid w:val="0078280A"/>
    <w:rsid w:val="00785FD2"/>
    <w:rsid w:val="00786F69"/>
    <w:rsid w:val="0079087D"/>
    <w:rsid w:val="007A14BC"/>
    <w:rsid w:val="007A1ECB"/>
    <w:rsid w:val="007C73D8"/>
    <w:rsid w:val="007D63B7"/>
    <w:rsid w:val="007D7145"/>
    <w:rsid w:val="007E0A1D"/>
    <w:rsid w:val="007E7A35"/>
    <w:rsid w:val="007F4732"/>
    <w:rsid w:val="007F7DB9"/>
    <w:rsid w:val="007F7DD0"/>
    <w:rsid w:val="00811E8C"/>
    <w:rsid w:val="008127AD"/>
    <w:rsid w:val="00826327"/>
    <w:rsid w:val="008302D9"/>
    <w:rsid w:val="00830658"/>
    <w:rsid w:val="0083287F"/>
    <w:rsid w:val="0083403B"/>
    <w:rsid w:val="00834C2A"/>
    <w:rsid w:val="00834C5F"/>
    <w:rsid w:val="00843C3A"/>
    <w:rsid w:val="00851609"/>
    <w:rsid w:val="008523D6"/>
    <w:rsid w:val="00881D5F"/>
    <w:rsid w:val="00884395"/>
    <w:rsid w:val="008A21DB"/>
    <w:rsid w:val="008D0CD4"/>
    <w:rsid w:val="008D4EEE"/>
    <w:rsid w:val="008D65B4"/>
    <w:rsid w:val="008F29A1"/>
    <w:rsid w:val="008F52C1"/>
    <w:rsid w:val="00904B1E"/>
    <w:rsid w:val="009156C9"/>
    <w:rsid w:val="00917C59"/>
    <w:rsid w:val="009218C5"/>
    <w:rsid w:val="009267DE"/>
    <w:rsid w:val="00931CFE"/>
    <w:rsid w:val="00935D2F"/>
    <w:rsid w:val="00950645"/>
    <w:rsid w:val="00963A3D"/>
    <w:rsid w:val="00970789"/>
    <w:rsid w:val="00987CF8"/>
    <w:rsid w:val="00995ACA"/>
    <w:rsid w:val="009A6863"/>
    <w:rsid w:val="009B40B7"/>
    <w:rsid w:val="009C0AEC"/>
    <w:rsid w:val="009C4681"/>
    <w:rsid w:val="009C4786"/>
    <w:rsid w:val="009E0D0C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F57"/>
    <w:rsid w:val="00A57D29"/>
    <w:rsid w:val="00A65AA2"/>
    <w:rsid w:val="00A66B9C"/>
    <w:rsid w:val="00A67A0F"/>
    <w:rsid w:val="00A71F52"/>
    <w:rsid w:val="00A728D1"/>
    <w:rsid w:val="00A757CC"/>
    <w:rsid w:val="00A9537D"/>
    <w:rsid w:val="00AA7F5A"/>
    <w:rsid w:val="00AB1D9A"/>
    <w:rsid w:val="00AB515B"/>
    <w:rsid w:val="00AC0493"/>
    <w:rsid w:val="00AC2E6B"/>
    <w:rsid w:val="00AD6E00"/>
    <w:rsid w:val="00AE4620"/>
    <w:rsid w:val="00AE7268"/>
    <w:rsid w:val="00AF50C8"/>
    <w:rsid w:val="00B015F7"/>
    <w:rsid w:val="00B168DC"/>
    <w:rsid w:val="00B331DE"/>
    <w:rsid w:val="00B46D12"/>
    <w:rsid w:val="00B54C23"/>
    <w:rsid w:val="00B5686A"/>
    <w:rsid w:val="00B7720B"/>
    <w:rsid w:val="00B80066"/>
    <w:rsid w:val="00B83258"/>
    <w:rsid w:val="00B870E2"/>
    <w:rsid w:val="00B902E2"/>
    <w:rsid w:val="00B976A3"/>
    <w:rsid w:val="00BB182E"/>
    <w:rsid w:val="00BB62ED"/>
    <w:rsid w:val="00BB66E5"/>
    <w:rsid w:val="00BC1CB8"/>
    <w:rsid w:val="00BD1B4A"/>
    <w:rsid w:val="00BD2FD9"/>
    <w:rsid w:val="00BD3879"/>
    <w:rsid w:val="00BD7D88"/>
    <w:rsid w:val="00BE1892"/>
    <w:rsid w:val="00BE7E8D"/>
    <w:rsid w:val="00BF36A8"/>
    <w:rsid w:val="00BF5C9C"/>
    <w:rsid w:val="00BF5EF3"/>
    <w:rsid w:val="00BF7950"/>
    <w:rsid w:val="00C0159D"/>
    <w:rsid w:val="00C32BC5"/>
    <w:rsid w:val="00C40D27"/>
    <w:rsid w:val="00C45354"/>
    <w:rsid w:val="00C5410A"/>
    <w:rsid w:val="00C61AAE"/>
    <w:rsid w:val="00C625D5"/>
    <w:rsid w:val="00C6339C"/>
    <w:rsid w:val="00C641F9"/>
    <w:rsid w:val="00C745DD"/>
    <w:rsid w:val="00C93F5D"/>
    <w:rsid w:val="00CA11F5"/>
    <w:rsid w:val="00CB17AD"/>
    <w:rsid w:val="00CB1C03"/>
    <w:rsid w:val="00CB4433"/>
    <w:rsid w:val="00CB63B5"/>
    <w:rsid w:val="00CC26A8"/>
    <w:rsid w:val="00CD0284"/>
    <w:rsid w:val="00CE0A00"/>
    <w:rsid w:val="00CE52C7"/>
    <w:rsid w:val="00CF3D27"/>
    <w:rsid w:val="00D046D3"/>
    <w:rsid w:val="00D15C8D"/>
    <w:rsid w:val="00D25296"/>
    <w:rsid w:val="00D30CDE"/>
    <w:rsid w:val="00D32022"/>
    <w:rsid w:val="00D32D34"/>
    <w:rsid w:val="00D37195"/>
    <w:rsid w:val="00D3723A"/>
    <w:rsid w:val="00D44071"/>
    <w:rsid w:val="00D464D9"/>
    <w:rsid w:val="00D53E42"/>
    <w:rsid w:val="00D60A48"/>
    <w:rsid w:val="00D66759"/>
    <w:rsid w:val="00D6697B"/>
    <w:rsid w:val="00D74685"/>
    <w:rsid w:val="00D83A18"/>
    <w:rsid w:val="00D9558F"/>
    <w:rsid w:val="00DA06E7"/>
    <w:rsid w:val="00DA59EC"/>
    <w:rsid w:val="00DB243B"/>
    <w:rsid w:val="00DB426E"/>
    <w:rsid w:val="00DB628F"/>
    <w:rsid w:val="00DC039C"/>
    <w:rsid w:val="00DC4685"/>
    <w:rsid w:val="00DD3F53"/>
    <w:rsid w:val="00DD67AF"/>
    <w:rsid w:val="00E04BE1"/>
    <w:rsid w:val="00E072ED"/>
    <w:rsid w:val="00E16242"/>
    <w:rsid w:val="00E2571D"/>
    <w:rsid w:val="00E33659"/>
    <w:rsid w:val="00E4059A"/>
    <w:rsid w:val="00E457A4"/>
    <w:rsid w:val="00E5112C"/>
    <w:rsid w:val="00E57F40"/>
    <w:rsid w:val="00E6694C"/>
    <w:rsid w:val="00E74C9A"/>
    <w:rsid w:val="00E80592"/>
    <w:rsid w:val="00E826C5"/>
    <w:rsid w:val="00E87BBA"/>
    <w:rsid w:val="00E91A24"/>
    <w:rsid w:val="00E97BBA"/>
    <w:rsid w:val="00EC07F3"/>
    <w:rsid w:val="00EC4F3C"/>
    <w:rsid w:val="00ED2367"/>
    <w:rsid w:val="00ED2D25"/>
    <w:rsid w:val="00ED3F97"/>
    <w:rsid w:val="00ED6645"/>
    <w:rsid w:val="00ED71AC"/>
    <w:rsid w:val="00ED724B"/>
    <w:rsid w:val="00EE537D"/>
    <w:rsid w:val="00EF4719"/>
    <w:rsid w:val="00F0163A"/>
    <w:rsid w:val="00F137D1"/>
    <w:rsid w:val="00F214EC"/>
    <w:rsid w:val="00F23048"/>
    <w:rsid w:val="00F27E27"/>
    <w:rsid w:val="00F46A34"/>
    <w:rsid w:val="00F4708B"/>
    <w:rsid w:val="00F548BA"/>
    <w:rsid w:val="00F60D3F"/>
    <w:rsid w:val="00F77B98"/>
    <w:rsid w:val="00FA5647"/>
    <w:rsid w:val="00FA5F1D"/>
    <w:rsid w:val="00FA68E6"/>
    <w:rsid w:val="00FB05C6"/>
    <w:rsid w:val="00FC346A"/>
    <w:rsid w:val="00FC406A"/>
    <w:rsid w:val="00FC647E"/>
    <w:rsid w:val="00FD0D83"/>
    <w:rsid w:val="00FD4D1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62FB71"/>
  <w15:docId w15:val="{4258FA31-CB5E-4E99-ACCA-D3E2C5AFB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E0D0C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uiPriority w:val="99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iPriority w:val="99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uiPriority w:val="99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uiPriority w:val="99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iPriority w:val="99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uiPriority w:val="99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uiPriority w:val="99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character" w:customStyle="1" w:styleId="FontStyle20">
    <w:name w:val="Font Style20"/>
    <w:uiPriority w:val="99"/>
    <w:rsid w:val="008302D9"/>
    <w:rPr>
      <w:rFonts w:ascii="Calibri" w:hAnsi="Calibri" w:cs="Calibri" w:hint="default"/>
      <w:sz w:val="26"/>
      <w:szCs w:val="26"/>
    </w:rPr>
  </w:style>
  <w:style w:type="character" w:customStyle="1" w:styleId="FontStyle27">
    <w:name w:val="Font Style27"/>
    <w:rsid w:val="002C1FBF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2C1FBF"/>
    <w:pPr>
      <w:widowControl w:val="0"/>
      <w:autoSpaceDE w:val="0"/>
      <w:autoSpaceDN w:val="0"/>
      <w:adjustRightInd w:val="0"/>
      <w:spacing w:after="0" w:line="32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8">
    <w:name w:val="Font Style48"/>
    <w:uiPriority w:val="99"/>
    <w:rsid w:val="00497AE8"/>
    <w:rPr>
      <w:rFonts w:ascii="Times New Roman" w:hAnsi="Times New Roman" w:cs="Times New Roman" w:hint="default"/>
      <w:sz w:val="20"/>
      <w:szCs w:val="20"/>
    </w:rPr>
  </w:style>
  <w:style w:type="character" w:styleId="afd">
    <w:name w:val="FollowedHyperlink"/>
    <w:basedOn w:val="a0"/>
    <w:uiPriority w:val="99"/>
    <w:semiHidden/>
    <w:unhideWhenUsed/>
    <w:rsid w:val="0026404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53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2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4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2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4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4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9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http://myrailway.ru/images/uploads/7546/YYYYYY__2014__800.jpg" TargetMode="Externa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http://xn--80abbembcyvesfij3at4loa4ff.xn--p1ai/photos/123065_1_b.JPG?1523513602" TargetMode="External"/><Relationship Id="rId25" Type="http://schemas.openxmlformats.org/officeDocument/2006/relationships/image" Target="media/image13.em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poznayka.org/baza1/1891822193533.files/image022.jpg" TargetMode="External"/><Relationship Id="rId24" Type="http://schemas.openxmlformats.org/officeDocument/2006/relationships/image" Target="media/image12.emf"/><Relationship Id="rId5" Type="http://schemas.openxmlformats.org/officeDocument/2006/relationships/webSettings" Target="webSettings.xml"/><Relationship Id="rId15" Type="http://schemas.openxmlformats.org/officeDocument/2006/relationships/image" Target="https://ua.all.biz/img/ua/catalog/middle/1365264.jpg" TargetMode="External"/><Relationship Id="rId23" Type="http://schemas.openxmlformats.org/officeDocument/2006/relationships/image" Target="media/image11.emf"/><Relationship Id="rId10" Type="http://schemas.openxmlformats.org/officeDocument/2006/relationships/image" Target="media/image2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http://poznayka.org/baza1/1891822193533.files/image020.jp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0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920A2D-C7E1-4F99-9183-1CFCC22C08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1</Pages>
  <Words>3881</Words>
  <Characters>22122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25952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Каланчева Марина Александровна</cp:lastModifiedBy>
  <cp:revision>28</cp:revision>
  <cp:lastPrinted>2017-02-08T09:07:00Z</cp:lastPrinted>
  <dcterms:created xsi:type="dcterms:W3CDTF">2021-04-06T19:54:00Z</dcterms:created>
  <dcterms:modified xsi:type="dcterms:W3CDTF">2026-05-18T05:06:00Z</dcterms:modified>
</cp:coreProperties>
</file>